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1E" w:rsidRPr="00A96619" w:rsidRDefault="0067731E" w:rsidP="00D03714">
      <w:pPr>
        <w:pStyle w:val="a4"/>
        <w:shd w:val="clear" w:color="auto" w:fill="FFFFFF"/>
        <w:spacing w:before="0" w:beforeAutospacing="0" w:after="0" w:afterAutospacing="0"/>
        <w:ind w:firstLine="709"/>
        <w:jc w:val="center"/>
        <w:rPr>
          <w:b/>
          <w:sz w:val="28"/>
          <w:szCs w:val="28"/>
          <w:lang w:val="kk-KZ"/>
        </w:rPr>
      </w:pPr>
      <w:bookmarkStart w:id="0" w:name="_GoBack"/>
      <w:r w:rsidRPr="00A96619">
        <w:rPr>
          <w:b/>
          <w:sz w:val="28"/>
          <w:szCs w:val="28"/>
          <w:lang w:val="kk-KZ"/>
        </w:rPr>
        <w:t>Қазіргі білім беру технологияларының</w:t>
      </w:r>
    </w:p>
    <w:p w:rsidR="003D0EA1" w:rsidRPr="00A96619" w:rsidRDefault="0067731E" w:rsidP="00D03714">
      <w:pPr>
        <w:pStyle w:val="a4"/>
        <w:shd w:val="clear" w:color="auto" w:fill="FFFFFF"/>
        <w:spacing w:before="0" w:beforeAutospacing="0" w:after="0" w:afterAutospacing="0"/>
        <w:ind w:firstLine="709"/>
        <w:jc w:val="center"/>
        <w:rPr>
          <w:b/>
          <w:sz w:val="28"/>
          <w:szCs w:val="28"/>
          <w:lang w:val="kk-KZ"/>
        </w:rPr>
      </w:pPr>
      <w:r w:rsidRPr="00A96619">
        <w:rPr>
          <w:b/>
          <w:sz w:val="28"/>
          <w:szCs w:val="28"/>
          <w:lang w:val="kk-KZ"/>
        </w:rPr>
        <w:t xml:space="preserve">физика пәнін оқытудағы </w:t>
      </w:r>
      <w:r w:rsidR="003D0EA1" w:rsidRPr="00A96619">
        <w:rPr>
          <w:b/>
          <w:sz w:val="28"/>
          <w:szCs w:val="28"/>
          <w:lang w:val="kk-KZ"/>
        </w:rPr>
        <w:t xml:space="preserve"> маңызы</w:t>
      </w:r>
    </w:p>
    <w:bookmarkEnd w:id="0"/>
    <w:p w:rsidR="00FB3ADB" w:rsidRPr="00A96619" w:rsidRDefault="00FB3ADB" w:rsidP="00D03714">
      <w:pPr>
        <w:pStyle w:val="a4"/>
        <w:shd w:val="clear" w:color="auto" w:fill="FFFFFF"/>
        <w:spacing w:before="0" w:beforeAutospacing="0" w:after="0" w:afterAutospacing="0"/>
        <w:ind w:firstLine="709"/>
        <w:jc w:val="center"/>
        <w:rPr>
          <w:b/>
          <w:sz w:val="28"/>
          <w:szCs w:val="28"/>
          <w:lang w:val="kk-KZ"/>
        </w:rPr>
      </w:pPr>
    </w:p>
    <w:p w:rsidR="001D2372" w:rsidRPr="00A96619" w:rsidRDefault="001D2372" w:rsidP="00D03714">
      <w:pPr>
        <w:pStyle w:val="a4"/>
        <w:shd w:val="clear" w:color="auto" w:fill="FFFFFF"/>
        <w:spacing w:before="0" w:beforeAutospacing="0" w:after="0" w:afterAutospacing="0"/>
        <w:ind w:firstLine="709"/>
        <w:jc w:val="both"/>
        <w:rPr>
          <w:b/>
          <w:sz w:val="28"/>
          <w:szCs w:val="28"/>
          <w:lang w:val="kk-KZ"/>
        </w:rPr>
      </w:pPr>
    </w:p>
    <w:p w:rsidR="001D2372" w:rsidRPr="00A96619" w:rsidRDefault="001D2372" w:rsidP="00D03714">
      <w:pPr>
        <w:pStyle w:val="a6"/>
        <w:numPr>
          <w:ilvl w:val="0"/>
          <w:numId w:val="31"/>
        </w:numPr>
        <w:spacing w:line="240" w:lineRule="auto"/>
        <w:jc w:val="both"/>
        <w:rPr>
          <w:rFonts w:ascii="Times New Roman" w:hAnsi="Times New Roman" w:cs="Times New Roman"/>
          <w:sz w:val="28"/>
          <w:szCs w:val="28"/>
          <w:lang w:val="kk-KZ"/>
        </w:rPr>
      </w:pPr>
      <w:r w:rsidRPr="00A96619">
        <w:rPr>
          <w:rFonts w:ascii="Times New Roman" w:hAnsi="Times New Roman" w:cs="Times New Roman"/>
          <w:sz w:val="28"/>
          <w:szCs w:val="28"/>
          <w:lang w:val="kk-KZ"/>
        </w:rPr>
        <w:t xml:space="preserve">Жазылған мақалада оқыту үрдісіндегі қолданылатын инновациялық технологиялардың ерекшеліктері туралы баяндалады. </w:t>
      </w:r>
    </w:p>
    <w:p w:rsidR="001D2372" w:rsidRPr="00A96619" w:rsidRDefault="001D2372" w:rsidP="00D03714">
      <w:pPr>
        <w:pStyle w:val="a6"/>
        <w:numPr>
          <w:ilvl w:val="0"/>
          <w:numId w:val="31"/>
        </w:numPr>
        <w:spacing w:line="240" w:lineRule="auto"/>
        <w:jc w:val="both"/>
        <w:rPr>
          <w:rFonts w:ascii="Times New Roman" w:hAnsi="Times New Roman" w:cs="Times New Roman"/>
          <w:sz w:val="28"/>
          <w:szCs w:val="28"/>
          <w:lang w:val="kk-KZ"/>
        </w:rPr>
      </w:pPr>
      <w:r w:rsidRPr="00A96619">
        <w:rPr>
          <w:rFonts w:ascii="Times New Roman" w:hAnsi="Times New Roman" w:cs="Times New Roman"/>
          <w:sz w:val="28"/>
          <w:szCs w:val="28"/>
        </w:rPr>
        <w:t>В</w:t>
      </w:r>
      <w:r w:rsidRPr="00A96619">
        <w:rPr>
          <w:rFonts w:ascii="Times New Roman" w:hAnsi="Times New Roman" w:cs="Times New Roman"/>
          <w:sz w:val="28"/>
          <w:szCs w:val="28"/>
          <w:lang w:val="kk-KZ"/>
        </w:rPr>
        <w:t xml:space="preserve"> </w:t>
      </w:r>
      <w:proofErr w:type="gramStart"/>
      <w:r w:rsidRPr="00A96619">
        <w:rPr>
          <w:rFonts w:ascii="Times New Roman" w:hAnsi="Times New Roman" w:cs="Times New Roman"/>
          <w:sz w:val="28"/>
          <w:szCs w:val="28"/>
          <w:lang w:val="kk-KZ"/>
        </w:rPr>
        <w:t>данный</w:t>
      </w:r>
      <w:proofErr w:type="gramEnd"/>
      <w:r w:rsidRPr="00A96619">
        <w:rPr>
          <w:rFonts w:ascii="Times New Roman" w:hAnsi="Times New Roman" w:cs="Times New Roman"/>
          <w:sz w:val="28"/>
          <w:szCs w:val="28"/>
          <w:lang w:val="kk-KZ"/>
        </w:rPr>
        <w:t xml:space="preserve"> статье </w:t>
      </w:r>
      <w:r w:rsidRPr="00A96619">
        <w:rPr>
          <w:rFonts w:ascii="Times New Roman" w:hAnsi="Times New Roman" w:cs="Times New Roman"/>
          <w:sz w:val="28"/>
          <w:szCs w:val="28"/>
        </w:rPr>
        <w:t>рассмотрены основные особенности использования инновационных технологии в учебном процессе</w:t>
      </w:r>
      <w:r w:rsidRPr="00A96619">
        <w:rPr>
          <w:rFonts w:ascii="Times New Roman" w:hAnsi="Times New Roman" w:cs="Times New Roman"/>
          <w:sz w:val="28"/>
          <w:szCs w:val="28"/>
          <w:lang w:val="kk-KZ"/>
        </w:rPr>
        <w:t>.</w:t>
      </w:r>
      <w:r w:rsidRPr="00A96619">
        <w:rPr>
          <w:rFonts w:ascii="Times New Roman" w:hAnsi="Times New Roman" w:cs="Times New Roman"/>
          <w:sz w:val="28"/>
          <w:szCs w:val="28"/>
        </w:rPr>
        <w:t xml:space="preserve"> </w:t>
      </w:r>
    </w:p>
    <w:p w:rsidR="001D2372" w:rsidRPr="00A96619" w:rsidRDefault="001D2372" w:rsidP="00D03714">
      <w:pPr>
        <w:pStyle w:val="a6"/>
        <w:numPr>
          <w:ilvl w:val="0"/>
          <w:numId w:val="31"/>
        </w:numPr>
        <w:spacing w:line="240" w:lineRule="auto"/>
        <w:jc w:val="both"/>
        <w:rPr>
          <w:rFonts w:ascii="Times New Roman" w:hAnsi="Times New Roman" w:cs="Times New Roman"/>
          <w:sz w:val="28"/>
          <w:szCs w:val="28"/>
          <w:lang w:val="kk-KZ"/>
        </w:rPr>
      </w:pPr>
      <w:r w:rsidRPr="00A96619">
        <w:rPr>
          <w:rFonts w:ascii="Times New Roman" w:hAnsi="Times New Roman" w:cs="Times New Roman"/>
          <w:sz w:val="28"/>
          <w:szCs w:val="28"/>
          <w:lang w:val="en-US"/>
        </w:rPr>
        <w:t>In work are stated actual problems of the system of the formation, as well as are considered main particularities of the use innovation technologies in scholastic process</w:t>
      </w:r>
      <w:r w:rsidRPr="00A96619">
        <w:rPr>
          <w:rFonts w:ascii="Times New Roman" w:hAnsi="Times New Roman" w:cs="Times New Roman"/>
          <w:sz w:val="28"/>
          <w:szCs w:val="28"/>
          <w:lang w:val="kk-KZ"/>
        </w:rPr>
        <w:t xml:space="preserve">. </w:t>
      </w:r>
    </w:p>
    <w:p w:rsidR="00A96619" w:rsidRDefault="001D2372" w:rsidP="00D03714">
      <w:pPr>
        <w:spacing w:after="0" w:line="240" w:lineRule="auto"/>
        <w:ind w:firstLine="709"/>
        <w:jc w:val="both"/>
        <w:rPr>
          <w:rFonts w:ascii="Times New Roman" w:hAnsi="Times New Roman" w:cs="Times New Roman"/>
          <w:sz w:val="28"/>
          <w:szCs w:val="28"/>
          <w:lang w:val="kk-KZ"/>
        </w:rPr>
      </w:pPr>
      <w:r w:rsidRPr="00A96619">
        <w:rPr>
          <w:rFonts w:ascii="Times New Roman" w:hAnsi="Times New Roman" w:cs="Times New Roman"/>
          <w:sz w:val="28"/>
          <w:szCs w:val="28"/>
          <w:lang w:val="kk-KZ"/>
        </w:rPr>
        <w:t>Қазақстан</w:t>
      </w:r>
      <w:r w:rsidR="003E34DA" w:rsidRPr="00A96619">
        <w:rPr>
          <w:rFonts w:ascii="Times New Roman" w:hAnsi="Times New Roman" w:cs="Times New Roman"/>
          <w:sz w:val="28"/>
          <w:szCs w:val="28"/>
          <w:lang w:val="kk-KZ"/>
        </w:rPr>
        <w:t xml:space="preserve"> </w:t>
      </w:r>
      <w:r w:rsidRPr="00A96619">
        <w:rPr>
          <w:rFonts w:ascii="Times New Roman" w:hAnsi="Times New Roman" w:cs="Times New Roman"/>
          <w:sz w:val="28"/>
          <w:szCs w:val="28"/>
          <w:lang w:val="kk-KZ"/>
        </w:rPr>
        <w:t xml:space="preserve"> Республикасының </w:t>
      </w:r>
      <w:r w:rsidR="003E34DA" w:rsidRPr="00A96619">
        <w:rPr>
          <w:rFonts w:ascii="Times New Roman" w:hAnsi="Times New Roman" w:cs="Times New Roman"/>
          <w:sz w:val="28"/>
          <w:szCs w:val="28"/>
          <w:lang w:val="kk-KZ"/>
        </w:rPr>
        <w:t xml:space="preserve"> </w:t>
      </w:r>
      <w:r w:rsidRPr="00A96619">
        <w:rPr>
          <w:rFonts w:ascii="Times New Roman" w:hAnsi="Times New Roman" w:cs="Times New Roman"/>
          <w:sz w:val="28"/>
          <w:szCs w:val="28"/>
          <w:lang w:val="kk-KZ"/>
        </w:rPr>
        <w:t xml:space="preserve">тұңғыш </w:t>
      </w:r>
      <w:r w:rsidR="003E34DA" w:rsidRPr="00A96619">
        <w:rPr>
          <w:rFonts w:ascii="Times New Roman" w:hAnsi="Times New Roman" w:cs="Times New Roman"/>
          <w:sz w:val="28"/>
          <w:szCs w:val="28"/>
          <w:lang w:val="kk-KZ"/>
        </w:rPr>
        <w:t xml:space="preserve"> </w:t>
      </w:r>
      <w:r w:rsidRPr="00A96619">
        <w:rPr>
          <w:rFonts w:ascii="Times New Roman" w:hAnsi="Times New Roman" w:cs="Times New Roman"/>
          <w:sz w:val="28"/>
          <w:szCs w:val="28"/>
          <w:lang w:val="kk-KZ"/>
        </w:rPr>
        <w:t xml:space="preserve">Президенті </w:t>
      </w:r>
      <w:r w:rsidR="003E34DA" w:rsidRPr="00A96619">
        <w:rPr>
          <w:rFonts w:ascii="Times New Roman" w:hAnsi="Times New Roman" w:cs="Times New Roman"/>
          <w:sz w:val="28"/>
          <w:szCs w:val="28"/>
          <w:lang w:val="kk-KZ"/>
        </w:rPr>
        <w:t xml:space="preserve"> </w:t>
      </w:r>
      <w:r w:rsidRPr="00A96619">
        <w:rPr>
          <w:rFonts w:ascii="Times New Roman" w:hAnsi="Times New Roman" w:cs="Times New Roman"/>
          <w:sz w:val="28"/>
          <w:szCs w:val="28"/>
          <w:lang w:val="kk-KZ"/>
        </w:rPr>
        <w:t xml:space="preserve">- </w:t>
      </w:r>
      <w:r w:rsidR="003E34DA" w:rsidRPr="00A96619">
        <w:rPr>
          <w:rFonts w:ascii="Times New Roman" w:hAnsi="Times New Roman" w:cs="Times New Roman"/>
          <w:sz w:val="28"/>
          <w:szCs w:val="28"/>
          <w:lang w:val="kk-KZ"/>
        </w:rPr>
        <w:t xml:space="preserve"> </w:t>
      </w:r>
      <w:r w:rsidRPr="00A96619">
        <w:rPr>
          <w:rFonts w:ascii="Times New Roman" w:hAnsi="Times New Roman" w:cs="Times New Roman"/>
          <w:sz w:val="28"/>
          <w:szCs w:val="28"/>
          <w:lang w:val="kk-KZ"/>
        </w:rPr>
        <w:t xml:space="preserve">Ұлт көшбасшысы Н. Ә. Назарбаев жаңа білім беру жобаларының басты қозғаушысы бола отырып, білім беру саласын дамыту жолына айырықша көңіл бөлуде. «Қазақстан жолы-2050: Бір мақсат, бір мүдде, бір болашақ» Жолдауында  орта білім беру жүйесінде жалпы білім беретін мектептерді Назарбаев зияткерлік мектептеріндегі оқыту деңгейіне жеткізу керек және оларды оқыту нәтижесі оқушылардың сындарлы ойлау, өзіндік ізденіс пен ақпаратты терең талдау машығын игеру болуға тиіс - деп атап көрсеткен болатын.  Сондықтан да мұғалімдердің алдында </w:t>
      </w:r>
      <w:r w:rsidRPr="00A96619">
        <w:rPr>
          <w:rFonts w:ascii="Times New Roman" w:hAnsi="Times New Roman" w:cs="Times New Roman"/>
          <w:b/>
          <w:sz w:val="28"/>
          <w:szCs w:val="28"/>
          <w:lang w:val="kk-KZ"/>
        </w:rPr>
        <w:t xml:space="preserve">өзін-өзі дамытуға, жетілдіруге, ұйымдастыруға қабілетті жеке тұлғаға бағытталған жүйе құрудағы тарихи міндет тұр. </w:t>
      </w:r>
      <w:r w:rsidR="00A96619" w:rsidRPr="00A96619">
        <w:rPr>
          <w:rFonts w:ascii="Times New Roman" w:hAnsi="Times New Roman" w:cs="Times New Roman"/>
          <w:sz w:val="28"/>
          <w:szCs w:val="28"/>
          <w:lang w:val="kk-KZ"/>
        </w:rPr>
        <w:t>Осы міндетті іске асыру жолдарыны</w:t>
      </w:r>
      <w:r w:rsidR="00A96619">
        <w:rPr>
          <w:rFonts w:ascii="Times New Roman" w:hAnsi="Times New Roman" w:cs="Times New Roman"/>
          <w:sz w:val="28"/>
          <w:szCs w:val="28"/>
          <w:lang w:val="kk-KZ"/>
        </w:rPr>
        <w:t>ң бірі</w:t>
      </w:r>
      <w:r w:rsidR="00A96619" w:rsidRPr="00A96619">
        <w:rPr>
          <w:rFonts w:ascii="Times New Roman" w:hAnsi="Times New Roman" w:cs="Times New Roman"/>
          <w:sz w:val="28"/>
          <w:szCs w:val="28"/>
          <w:lang w:val="kk-KZ"/>
        </w:rPr>
        <w:t xml:space="preserve"> оқытудың әдіс-тәсілдерін үнемі жетілдіріп отыру және </w:t>
      </w:r>
      <w:r w:rsidR="00A96619">
        <w:rPr>
          <w:rFonts w:ascii="Times New Roman" w:hAnsi="Times New Roman" w:cs="Times New Roman"/>
          <w:sz w:val="28"/>
          <w:szCs w:val="28"/>
          <w:lang w:val="kk-KZ"/>
        </w:rPr>
        <w:t xml:space="preserve">қазіргі білім беру технологияларын жетік </w:t>
      </w:r>
      <w:r w:rsidR="00A96619" w:rsidRPr="00A96619">
        <w:rPr>
          <w:rFonts w:ascii="Times New Roman" w:hAnsi="Times New Roman" w:cs="Times New Roman"/>
          <w:sz w:val="28"/>
          <w:szCs w:val="28"/>
          <w:lang w:val="kk-KZ"/>
        </w:rPr>
        <w:t xml:space="preserve">меңгеру. </w:t>
      </w:r>
    </w:p>
    <w:p w:rsidR="00A13C17" w:rsidRDefault="00840382" w:rsidP="00D03714">
      <w:pPr>
        <w:spacing w:after="0" w:line="240" w:lineRule="auto"/>
        <w:ind w:firstLine="708"/>
        <w:jc w:val="both"/>
        <w:rPr>
          <w:rFonts w:ascii="Times New Roman" w:hAnsi="Times New Roman" w:cs="Times New Roman"/>
          <w:sz w:val="28"/>
          <w:szCs w:val="28"/>
          <w:lang w:val="kk-KZ"/>
        </w:rPr>
      </w:pPr>
      <w:r w:rsidRPr="00A96619">
        <w:rPr>
          <w:rFonts w:ascii="Times New Roman" w:hAnsi="Times New Roman" w:cs="Times New Roman"/>
          <w:sz w:val="28"/>
          <w:szCs w:val="28"/>
          <w:lang w:val="kk-KZ"/>
        </w:rPr>
        <w:t xml:space="preserve">Жедел дамып отырған ғылыми – техникалық прогресс қоғам өмірінің барлық салаларын ақпараттандырудың ғаламдық процесінің негізіне айналды. Тұтас дүние қалыптастыру мен қоғамдастықтар, жеке адаммен бүкіл дүние жүзілік қоғамдастықтың өмір сүруі үшін жаңа жағдайларды қамтамасыз етуге ақпараттық – коммуникативтік технологиялар маңызды рөл атқарады. </w:t>
      </w:r>
      <w:r>
        <w:rPr>
          <w:rFonts w:ascii="Times New Roman" w:hAnsi="Times New Roman" w:cs="Times New Roman"/>
          <w:sz w:val="28"/>
          <w:szCs w:val="28"/>
          <w:lang w:val="kk-KZ"/>
        </w:rPr>
        <w:t xml:space="preserve">Ақпараттық-коммуникативтік технология </w:t>
      </w:r>
      <w:r w:rsidRPr="00A96619">
        <w:rPr>
          <w:rFonts w:ascii="Times New Roman" w:hAnsi="Times New Roman" w:cs="Times New Roman"/>
          <w:sz w:val="28"/>
          <w:szCs w:val="28"/>
          <w:lang w:val="kk-KZ"/>
        </w:rPr>
        <w:t>–</w:t>
      </w:r>
      <w:r>
        <w:rPr>
          <w:rFonts w:ascii="Times New Roman" w:hAnsi="Times New Roman" w:cs="Times New Roman"/>
          <w:sz w:val="28"/>
          <w:szCs w:val="28"/>
          <w:lang w:val="kk-KZ"/>
        </w:rPr>
        <w:t xml:space="preserve"> білім беру саласында оқыту үрдісінің жұмыс жасау </w:t>
      </w:r>
      <w:r w:rsidRPr="00A96619">
        <w:rPr>
          <w:rFonts w:ascii="Times New Roman" w:hAnsi="Times New Roman" w:cs="Times New Roman"/>
          <w:sz w:val="28"/>
          <w:szCs w:val="28"/>
          <w:lang w:val="kk-KZ"/>
        </w:rPr>
        <w:t>мүмкіндігін күшейтетін құрал.</w:t>
      </w:r>
      <w:r>
        <w:rPr>
          <w:rFonts w:ascii="Times New Roman" w:hAnsi="Times New Roman" w:cs="Times New Roman"/>
          <w:sz w:val="28"/>
          <w:szCs w:val="28"/>
          <w:lang w:val="kk-KZ"/>
        </w:rPr>
        <w:t xml:space="preserve"> Олай болса: </w:t>
      </w:r>
    </w:p>
    <w:p w:rsidR="00A13C17" w:rsidRPr="00A13C17" w:rsidRDefault="00840382" w:rsidP="00D03714">
      <w:pPr>
        <w:pStyle w:val="a6"/>
        <w:numPr>
          <w:ilvl w:val="0"/>
          <w:numId w:val="33"/>
        </w:numPr>
        <w:spacing w:after="0" w:line="240" w:lineRule="auto"/>
        <w:jc w:val="both"/>
        <w:rPr>
          <w:rFonts w:ascii="Times New Roman" w:hAnsi="Times New Roman"/>
          <w:sz w:val="28"/>
          <w:szCs w:val="28"/>
          <w:lang w:val="kk-KZ"/>
        </w:rPr>
      </w:pPr>
      <w:r w:rsidRPr="00A13C17">
        <w:rPr>
          <w:rFonts w:ascii="Times New Roman" w:hAnsi="Times New Roman" w:cs="Times New Roman"/>
          <w:sz w:val="28"/>
          <w:szCs w:val="28"/>
          <w:lang w:val="kk-KZ"/>
        </w:rPr>
        <w:t>АКТ (ақпараттық-коммуникативтік технология)</w:t>
      </w:r>
      <w:r w:rsidR="00A13C17" w:rsidRPr="00A13C17">
        <w:rPr>
          <w:rFonts w:ascii="Times New Roman" w:hAnsi="Times New Roman" w:cs="Times New Roman"/>
          <w:sz w:val="28"/>
          <w:szCs w:val="28"/>
          <w:lang w:val="kk-KZ"/>
        </w:rPr>
        <w:t xml:space="preserve"> дегеніміз не?</w:t>
      </w:r>
      <w:r w:rsidRPr="00A13C17">
        <w:rPr>
          <w:rFonts w:ascii="Times New Roman" w:hAnsi="Times New Roman" w:cs="Times New Roman"/>
          <w:sz w:val="28"/>
          <w:szCs w:val="28"/>
          <w:lang w:val="kk-KZ"/>
        </w:rPr>
        <w:t xml:space="preserve"> </w:t>
      </w:r>
    </w:p>
    <w:p w:rsidR="00A13C17" w:rsidRDefault="00A13C17" w:rsidP="00D03714">
      <w:pPr>
        <w:pStyle w:val="a6"/>
        <w:numPr>
          <w:ilvl w:val="0"/>
          <w:numId w:val="33"/>
        </w:numPr>
        <w:spacing w:after="0" w:line="240" w:lineRule="auto"/>
        <w:jc w:val="both"/>
        <w:rPr>
          <w:rFonts w:ascii="Times New Roman" w:hAnsi="Times New Roman"/>
          <w:sz w:val="28"/>
          <w:szCs w:val="28"/>
          <w:lang w:val="kk-KZ"/>
        </w:rPr>
      </w:pPr>
      <w:r w:rsidRPr="00A13C17">
        <w:rPr>
          <w:rFonts w:ascii="Times New Roman" w:hAnsi="Times New Roman"/>
          <w:sz w:val="28"/>
          <w:szCs w:val="28"/>
          <w:lang w:val="kk-KZ"/>
        </w:rPr>
        <w:t xml:space="preserve">АКТ-ның мүмкіндіктері қандай? </w:t>
      </w:r>
    </w:p>
    <w:p w:rsidR="00A13C17" w:rsidRDefault="00A13C17" w:rsidP="00D03714">
      <w:pPr>
        <w:pStyle w:val="a6"/>
        <w:numPr>
          <w:ilvl w:val="0"/>
          <w:numId w:val="33"/>
        </w:numPr>
        <w:spacing w:after="0" w:line="240" w:lineRule="auto"/>
        <w:jc w:val="both"/>
        <w:rPr>
          <w:rFonts w:ascii="Times New Roman" w:hAnsi="Times New Roman"/>
          <w:sz w:val="28"/>
          <w:szCs w:val="28"/>
          <w:lang w:val="kk-KZ"/>
        </w:rPr>
      </w:pPr>
      <w:r w:rsidRPr="00A13C17">
        <w:rPr>
          <w:rFonts w:ascii="Times New Roman" w:hAnsi="Times New Roman"/>
          <w:sz w:val="28"/>
          <w:szCs w:val="28"/>
          <w:lang w:val="kk-KZ"/>
        </w:rPr>
        <w:t xml:space="preserve">Білім беруді ақпараттандыру үрдісі қалай жүзеге асуда? – деген сауалдар әрқайсысымызды, ұстаздар қауымын толғандырмай қоймайды. </w:t>
      </w:r>
    </w:p>
    <w:p w:rsidR="00A13C17" w:rsidRPr="00A13C17" w:rsidRDefault="00A13C17" w:rsidP="00D03714">
      <w:pPr>
        <w:spacing w:after="0" w:line="240" w:lineRule="auto"/>
        <w:ind w:firstLine="708"/>
        <w:jc w:val="both"/>
        <w:rPr>
          <w:rFonts w:ascii="Times New Roman" w:hAnsi="Times New Roman"/>
          <w:sz w:val="28"/>
          <w:szCs w:val="28"/>
          <w:lang w:val="kk-KZ"/>
        </w:rPr>
      </w:pPr>
      <w:r w:rsidRPr="00A13C17">
        <w:rPr>
          <w:rFonts w:ascii="Times New Roman" w:hAnsi="Times New Roman"/>
          <w:sz w:val="28"/>
          <w:szCs w:val="28"/>
          <w:lang w:val="kk-KZ"/>
        </w:rPr>
        <w:t>Енд</w:t>
      </w:r>
      <w:r>
        <w:rPr>
          <w:rFonts w:ascii="Times New Roman" w:hAnsi="Times New Roman"/>
          <w:sz w:val="28"/>
          <w:szCs w:val="28"/>
          <w:lang w:val="kk-KZ"/>
        </w:rPr>
        <w:t xml:space="preserve">еше </w:t>
      </w:r>
      <w:r w:rsidRPr="00131F19">
        <w:rPr>
          <w:rFonts w:ascii="Times New Roman" w:hAnsi="Times New Roman"/>
          <w:b/>
          <w:sz w:val="28"/>
          <w:szCs w:val="28"/>
          <w:lang w:val="kk-KZ"/>
        </w:rPr>
        <w:t>бірінші сауалға</w:t>
      </w:r>
      <w:r w:rsidR="00131F19" w:rsidRPr="00131F19">
        <w:rPr>
          <w:rFonts w:ascii="Times New Roman" w:hAnsi="Times New Roman"/>
          <w:b/>
          <w:sz w:val="28"/>
          <w:szCs w:val="28"/>
          <w:lang w:val="kk-KZ"/>
        </w:rPr>
        <w:t xml:space="preserve"> жауап</w:t>
      </w:r>
      <w:r w:rsidR="00384ABB">
        <w:rPr>
          <w:rFonts w:ascii="Times New Roman" w:hAnsi="Times New Roman"/>
          <w:sz w:val="28"/>
          <w:szCs w:val="28"/>
          <w:lang w:val="kk-KZ"/>
        </w:rPr>
        <w:t xml:space="preserve"> берсем</w:t>
      </w:r>
      <w:r>
        <w:rPr>
          <w:rFonts w:ascii="Times New Roman" w:hAnsi="Times New Roman"/>
          <w:sz w:val="28"/>
          <w:szCs w:val="28"/>
          <w:lang w:val="kk-KZ"/>
        </w:rPr>
        <w:t>: ақпараттық – яғни, ақпарат-</w:t>
      </w:r>
      <w:r w:rsidRPr="00A13C17">
        <w:rPr>
          <w:rFonts w:ascii="Times New Roman" w:hAnsi="Times New Roman"/>
          <w:sz w:val="28"/>
          <w:szCs w:val="28"/>
          <w:lang w:val="kk-KZ"/>
        </w:rPr>
        <w:t xml:space="preserve">жаңалық, коммуникативтік – байланыс, қатынас деген ұғымды білдірсе, технология – іскерлік, шеберлік ұғымдарын береді. </w:t>
      </w:r>
      <w:r w:rsidRPr="00A96619">
        <w:rPr>
          <w:rFonts w:ascii="Times New Roman" w:hAnsi="Times New Roman" w:cs="Times New Roman"/>
          <w:sz w:val="28"/>
          <w:szCs w:val="28"/>
          <w:lang w:val="kk-KZ"/>
        </w:rPr>
        <w:t>Ақпаратты</w:t>
      </w:r>
      <w:r>
        <w:rPr>
          <w:rFonts w:ascii="Times New Roman" w:hAnsi="Times New Roman" w:cs="Times New Roman"/>
          <w:sz w:val="28"/>
          <w:szCs w:val="28"/>
          <w:lang w:val="kk-KZ"/>
        </w:rPr>
        <w:t>қ</w:t>
      </w:r>
      <w:r w:rsidRPr="00A96619">
        <w:rPr>
          <w:rFonts w:ascii="Times New Roman" w:hAnsi="Times New Roman" w:cs="Times New Roman"/>
          <w:sz w:val="28"/>
          <w:szCs w:val="28"/>
          <w:lang w:val="kk-KZ"/>
        </w:rPr>
        <w:t>-коммуника</w:t>
      </w:r>
      <w:r>
        <w:rPr>
          <w:rFonts w:ascii="Times New Roman" w:hAnsi="Times New Roman" w:cs="Times New Roman"/>
          <w:sz w:val="28"/>
          <w:szCs w:val="28"/>
          <w:lang w:val="kk-KZ"/>
        </w:rPr>
        <w:t>тивтік</w:t>
      </w:r>
      <w:r w:rsidRPr="00A96619">
        <w:rPr>
          <w:rFonts w:ascii="Times New Roman" w:hAnsi="Times New Roman" w:cs="Times New Roman"/>
          <w:sz w:val="28"/>
          <w:szCs w:val="28"/>
          <w:lang w:val="kk-KZ"/>
        </w:rPr>
        <w:t xml:space="preserve"> технологиялар деп локальдық, аймақтық бүкіл әлемдік желілірде ақпарат алмасуды жүзеге асыратын қазіргі заманғы байланыс құралдарының барлық түрін, бағдарламалық жүйелер мен </w:t>
      </w:r>
      <w:r>
        <w:rPr>
          <w:rFonts w:ascii="Times New Roman" w:hAnsi="Times New Roman" w:cs="Times New Roman"/>
          <w:sz w:val="28"/>
          <w:szCs w:val="28"/>
          <w:lang w:val="kk-KZ"/>
        </w:rPr>
        <w:t>кешендерді, мультимедияны телеко</w:t>
      </w:r>
      <w:r w:rsidRPr="00A96619">
        <w:rPr>
          <w:rFonts w:ascii="Times New Roman" w:hAnsi="Times New Roman" w:cs="Times New Roman"/>
          <w:sz w:val="28"/>
          <w:szCs w:val="28"/>
          <w:lang w:val="kk-KZ"/>
        </w:rPr>
        <w:t>ммуникацияны, вертуальды, ақпараттар жиынтығын айтамыз.</w:t>
      </w:r>
      <w:r w:rsidRPr="00A13C17">
        <w:rPr>
          <w:rFonts w:ascii="Times New Roman" w:hAnsi="Times New Roman"/>
          <w:sz w:val="28"/>
          <w:szCs w:val="28"/>
          <w:lang w:val="kk-KZ"/>
        </w:rPr>
        <w:t xml:space="preserve"> </w:t>
      </w:r>
      <w:r>
        <w:rPr>
          <w:rFonts w:ascii="Times New Roman" w:hAnsi="Times New Roman"/>
          <w:sz w:val="28"/>
          <w:szCs w:val="28"/>
          <w:lang w:val="kk-KZ"/>
        </w:rPr>
        <w:t>Бір сөзбен</w:t>
      </w:r>
      <w:r w:rsidRPr="000814BE">
        <w:rPr>
          <w:rFonts w:ascii="Times New Roman" w:hAnsi="Times New Roman"/>
          <w:b/>
          <w:bCs/>
          <w:sz w:val="28"/>
          <w:szCs w:val="28"/>
          <w:lang w:val="kk-KZ"/>
        </w:rPr>
        <w:t xml:space="preserve"> </w:t>
      </w:r>
      <w:r>
        <w:rPr>
          <w:rFonts w:ascii="Times New Roman" w:hAnsi="Times New Roman"/>
          <w:b/>
          <w:bCs/>
          <w:sz w:val="28"/>
          <w:szCs w:val="28"/>
          <w:lang w:val="kk-KZ"/>
        </w:rPr>
        <w:t>«Ақпараттық – коммуникативтік технологиялар</w:t>
      </w:r>
      <w:r w:rsidRPr="000814BE">
        <w:rPr>
          <w:rFonts w:ascii="Times New Roman" w:hAnsi="Times New Roman"/>
          <w:b/>
          <w:bCs/>
          <w:sz w:val="28"/>
          <w:szCs w:val="28"/>
          <w:lang w:val="kk-KZ"/>
        </w:rPr>
        <w:t xml:space="preserve"> </w:t>
      </w:r>
      <w:r>
        <w:rPr>
          <w:rFonts w:ascii="Times New Roman" w:hAnsi="Times New Roman"/>
          <w:b/>
          <w:bCs/>
          <w:sz w:val="28"/>
          <w:szCs w:val="28"/>
          <w:lang w:val="kk-KZ"/>
        </w:rPr>
        <w:t>(АКТ)</w:t>
      </w:r>
      <w:r w:rsidRPr="000814BE">
        <w:rPr>
          <w:rFonts w:ascii="Times New Roman" w:hAnsi="Times New Roman"/>
          <w:b/>
          <w:bCs/>
          <w:sz w:val="28"/>
          <w:szCs w:val="28"/>
          <w:lang w:val="kk-KZ"/>
        </w:rPr>
        <w:t xml:space="preserve">– жеке тұлғаға ғылыми </w:t>
      </w:r>
      <w:r>
        <w:rPr>
          <w:rFonts w:ascii="Times New Roman" w:hAnsi="Times New Roman"/>
          <w:b/>
          <w:bCs/>
          <w:sz w:val="28"/>
          <w:szCs w:val="28"/>
          <w:lang w:val="kk-KZ"/>
        </w:rPr>
        <w:t>ұғымдарды түсіндіруді және олар</w:t>
      </w:r>
      <w:r w:rsidRPr="000814BE">
        <w:rPr>
          <w:rFonts w:ascii="Times New Roman" w:hAnsi="Times New Roman"/>
          <w:b/>
          <w:bCs/>
          <w:sz w:val="28"/>
          <w:szCs w:val="28"/>
          <w:lang w:val="kk-KZ"/>
        </w:rPr>
        <w:t xml:space="preserve">дың </w:t>
      </w:r>
      <w:r w:rsidRPr="000814BE">
        <w:rPr>
          <w:rFonts w:ascii="Times New Roman" w:hAnsi="Times New Roman"/>
          <w:b/>
          <w:bCs/>
          <w:sz w:val="28"/>
          <w:szCs w:val="28"/>
          <w:lang w:val="kk-KZ"/>
        </w:rPr>
        <w:lastRenderedPageBreak/>
        <w:t>қабылдауын, түсінуін жеңілдетуге мүмкіндік беретін маңызды жүйе</w:t>
      </w:r>
      <w:r>
        <w:rPr>
          <w:rFonts w:ascii="Times New Roman" w:hAnsi="Times New Roman"/>
          <w:b/>
          <w:bCs/>
          <w:sz w:val="28"/>
          <w:szCs w:val="28"/>
          <w:lang w:val="kk-KZ"/>
        </w:rPr>
        <w:t xml:space="preserve">» </w:t>
      </w:r>
      <w:r>
        <w:rPr>
          <w:rFonts w:ascii="Times New Roman" w:hAnsi="Times New Roman"/>
          <w:bCs/>
          <w:sz w:val="28"/>
          <w:szCs w:val="28"/>
          <w:lang w:val="kk-KZ"/>
        </w:rPr>
        <w:t xml:space="preserve">деп айтуға болады. </w:t>
      </w:r>
      <w:r w:rsidRPr="009A76D8">
        <w:rPr>
          <w:rFonts w:ascii="Times New Roman" w:hAnsi="Times New Roman"/>
          <w:sz w:val="28"/>
          <w:szCs w:val="28"/>
          <w:lang w:val="kk-KZ"/>
        </w:rPr>
        <w:t xml:space="preserve">Осыған </w:t>
      </w:r>
      <w:r w:rsidR="002508EB">
        <w:rPr>
          <w:rFonts w:ascii="Times New Roman" w:hAnsi="Times New Roman"/>
          <w:sz w:val="28"/>
          <w:szCs w:val="28"/>
          <w:lang w:val="kk-KZ"/>
        </w:rPr>
        <w:t>орай бүгінгі ұстаздар</w:t>
      </w:r>
      <w:r w:rsidRPr="009A76D8">
        <w:rPr>
          <w:rFonts w:ascii="Times New Roman" w:hAnsi="Times New Roman"/>
          <w:sz w:val="28"/>
          <w:szCs w:val="28"/>
          <w:lang w:val="kk-KZ"/>
        </w:rPr>
        <w:t xml:space="preserve"> оқушыға білім, білік, дағдыларын игертіп қана қоймай, қабылдауын, ойлауын, ерік-жігерлерін, яғни өз бетімен жұмыс жасай б</w:t>
      </w:r>
      <w:r w:rsidR="00F5535F">
        <w:rPr>
          <w:rFonts w:ascii="Times New Roman" w:hAnsi="Times New Roman"/>
          <w:sz w:val="28"/>
          <w:szCs w:val="28"/>
          <w:lang w:val="kk-KZ"/>
        </w:rPr>
        <w:t xml:space="preserve">ілетін, </w:t>
      </w:r>
      <w:r w:rsidRPr="009A76D8">
        <w:rPr>
          <w:rFonts w:ascii="Times New Roman" w:hAnsi="Times New Roman"/>
          <w:sz w:val="28"/>
          <w:szCs w:val="28"/>
          <w:lang w:val="kk-KZ"/>
        </w:rPr>
        <w:t xml:space="preserve">тұлға дамыту </w:t>
      </w:r>
      <w:r w:rsidR="00F5535F">
        <w:rPr>
          <w:rFonts w:ascii="Times New Roman" w:hAnsi="Times New Roman"/>
          <w:sz w:val="28"/>
          <w:szCs w:val="28"/>
          <w:lang w:val="kk-KZ"/>
        </w:rPr>
        <w:t>қажет</w:t>
      </w:r>
      <w:r w:rsidRPr="009A76D8">
        <w:rPr>
          <w:rFonts w:ascii="Times New Roman" w:hAnsi="Times New Roman"/>
          <w:sz w:val="28"/>
          <w:szCs w:val="28"/>
          <w:lang w:val="kk-KZ"/>
        </w:rPr>
        <w:t>.</w:t>
      </w:r>
      <w:r w:rsidR="002508EB">
        <w:rPr>
          <w:rFonts w:ascii="Times New Roman" w:hAnsi="Times New Roman"/>
          <w:sz w:val="28"/>
          <w:szCs w:val="28"/>
          <w:lang w:val="kk-KZ"/>
        </w:rPr>
        <w:t xml:space="preserve"> Ақпараттық технологияны к</w:t>
      </w:r>
      <w:r w:rsidR="002508EB" w:rsidRPr="00A96619">
        <w:rPr>
          <w:rFonts w:ascii="Times New Roman" w:hAnsi="Times New Roman" w:cs="Times New Roman"/>
          <w:sz w:val="28"/>
          <w:szCs w:val="28"/>
          <w:lang w:val="kk-KZ"/>
        </w:rPr>
        <w:t>омпьютерлік бағдарламалар</w:t>
      </w:r>
      <w:r w:rsidR="002508EB">
        <w:rPr>
          <w:rFonts w:ascii="Times New Roman" w:hAnsi="Times New Roman" w:cs="Times New Roman"/>
          <w:sz w:val="28"/>
          <w:szCs w:val="28"/>
          <w:lang w:val="kk-KZ"/>
        </w:rPr>
        <w:t xml:space="preserve"> және желілік қызмет деп екіге бөлуге болады. Әр бөліктің атқаратын қызметі де әр түрлі. Компьютерлік бағдарламаларға</w:t>
      </w:r>
      <w:r w:rsidR="00F5535F">
        <w:rPr>
          <w:rFonts w:ascii="Times New Roman" w:hAnsi="Times New Roman" w:cs="Times New Roman"/>
          <w:sz w:val="28"/>
          <w:szCs w:val="28"/>
          <w:lang w:val="kk-KZ"/>
        </w:rPr>
        <w:t>:</w:t>
      </w:r>
      <w:r w:rsidR="002508EB">
        <w:rPr>
          <w:rFonts w:ascii="Times New Roman" w:hAnsi="Times New Roman" w:cs="Times New Roman"/>
          <w:sz w:val="28"/>
          <w:szCs w:val="28"/>
          <w:lang w:val="kk-KZ"/>
        </w:rPr>
        <w:t xml:space="preserve"> электрондық оқулықтар, сөздіктер, мәтіндік-мультимедиялық редакторлар, компьютерлік тренажерлар мен құрылған тест бағдарламалары кіреді. Ал, желілік қызметтің өзі ақпараттық қызмет пен желілік байланыстан тұрады. Ақапарттық қызметке Web сайттар мен интернет ресурстары, желілік байланысқа онлайн-телеконференциялар, түрлі әлеуметтік желілер мен электрондық пошталар жатады.</w:t>
      </w:r>
    </w:p>
    <w:p w:rsidR="002508EB" w:rsidRDefault="00131F19" w:rsidP="00D03714">
      <w:pPr>
        <w:spacing w:after="0" w:line="240" w:lineRule="auto"/>
        <w:ind w:firstLine="708"/>
        <w:jc w:val="both"/>
        <w:rPr>
          <w:rFonts w:ascii="Times New Roman" w:hAnsi="Times New Roman"/>
          <w:sz w:val="28"/>
          <w:szCs w:val="28"/>
          <w:lang w:val="kk-KZ"/>
        </w:rPr>
      </w:pPr>
      <w:r>
        <w:rPr>
          <w:rFonts w:ascii="Times New Roman" w:hAnsi="Times New Roman" w:cs="Times New Roman"/>
          <w:b/>
          <w:sz w:val="28"/>
          <w:szCs w:val="28"/>
          <w:lang w:val="kk-KZ"/>
        </w:rPr>
        <w:t>Екінші сауалға жауап:</w:t>
      </w:r>
      <w:r>
        <w:rPr>
          <w:rFonts w:ascii="Times New Roman" w:hAnsi="Times New Roman" w:cs="Times New Roman"/>
          <w:sz w:val="28"/>
          <w:szCs w:val="28"/>
          <w:lang w:val="kk-KZ"/>
        </w:rPr>
        <w:t xml:space="preserve"> АКТ-ның мүмкіндіктері</w:t>
      </w:r>
      <w:r w:rsidR="00384ABB">
        <w:rPr>
          <w:rFonts w:ascii="Times New Roman" w:hAnsi="Times New Roman" w:cs="Times New Roman"/>
          <w:sz w:val="28"/>
          <w:szCs w:val="28"/>
          <w:lang w:val="kk-KZ"/>
        </w:rPr>
        <w:t xml:space="preserve"> қандай? Мен  бұл </w:t>
      </w:r>
      <w:r w:rsidR="002508EB">
        <w:rPr>
          <w:rFonts w:ascii="Times New Roman" w:hAnsi="Times New Roman"/>
          <w:sz w:val="28"/>
          <w:szCs w:val="28"/>
          <w:lang w:val="kk-KZ"/>
        </w:rPr>
        <w:t>сұраққа,</w:t>
      </w:r>
      <w:r w:rsidR="00D03714">
        <w:rPr>
          <w:rFonts w:ascii="Times New Roman" w:hAnsi="Times New Roman"/>
          <w:sz w:val="28"/>
          <w:szCs w:val="28"/>
          <w:lang w:val="kk-KZ"/>
        </w:rPr>
        <w:t xml:space="preserve"> өз іс тәжірибемнен</w:t>
      </w:r>
      <w:r w:rsidR="002508EB">
        <w:rPr>
          <w:rFonts w:ascii="Times New Roman" w:hAnsi="Times New Roman"/>
          <w:sz w:val="28"/>
          <w:szCs w:val="28"/>
          <w:lang w:val="kk-KZ"/>
        </w:rPr>
        <w:t xml:space="preserve"> мынадай бағыттарын ұсынар едім:</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spellStart"/>
      <w:r w:rsidRPr="004535D7">
        <w:rPr>
          <w:rFonts w:ascii="Times New Roman" w:hAnsi="Times New Roman"/>
          <w:sz w:val="28"/>
          <w:szCs w:val="28"/>
        </w:rPr>
        <w:t>Илюстративті</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көрнекіліктер</w:t>
      </w:r>
      <w:proofErr w:type="spellEnd"/>
      <w:r w:rsidRPr="004535D7">
        <w:rPr>
          <w:rFonts w:ascii="Times New Roman" w:hAnsi="Times New Roman"/>
          <w:sz w:val="28"/>
          <w:szCs w:val="28"/>
        </w:rPr>
        <w:t xml:space="preserve"> мен </w:t>
      </w:r>
      <w:proofErr w:type="spellStart"/>
      <w:r w:rsidRPr="004535D7">
        <w:rPr>
          <w:rFonts w:ascii="Times New Roman" w:hAnsi="Times New Roman"/>
          <w:sz w:val="28"/>
          <w:szCs w:val="28"/>
        </w:rPr>
        <w:t>плакаттар</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дайындау</w:t>
      </w:r>
      <w:proofErr w:type="spellEnd"/>
      <w:r w:rsidRPr="004535D7">
        <w:rPr>
          <w:rFonts w:ascii="Times New Roman" w:hAnsi="Times New Roman"/>
          <w:sz w:val="28"/>
          <w:szCs w:val="28"/>
          <w:lang w:val="kk-KZ"/>
        </w:rPr>
        <w:t>,</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spellStart"/>
      <w:r w:rsidRPr="004535D7">
        <w:rPr>
          <w:rFonts w:ascii="Times New Roman" w:hAnsi="Times New Roman"/>
          <w:sz w:val="28"/>
          <w:szCs w:val="28"/>
        </w:rPr>
        <w:t>Ақпараттық</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видеороликтерді</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құру</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және</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көрсету</w:t>
      </w:r>
      <w:proofErr w:type="spellEnd"/>
      <w:r w:rsidRPr="004535D7">
        <w:rPr>
          <w:rFonts w:ascii="Times New Roman" w:hAnsi="Times New Roman"/>
          <w:sz w:val="28"/>
          <w:szCs w:val="28"/>
        </w:rPr>
        <w:t>,</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spellStart"/>
      <w:r w:rsidRPr="004535D7">
        <w:rPr>
          <w:rFonts w:ascii="Times New Roman" w:hAnsi="Times New Roman"/>
          <w:sz w:val="28"/>
          <w:szCs w:val="28"/>
        </w:rPr>
        <w:t>Сабақты</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бекіту</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бі</w:t>
      </w:r>
      <w:proofErr w:type="gramStart"/>
      <w:r w:rsidRPr="004535D7">
        <w:rPr>
          <w:rFonts w:ascii="Times New Roman" w:hAnsi="Times New Roman"/>
          <w:sz w:val="28"/>
          <w:szCs w:val="28"/>
        </w:rPr>
        <w:t>л</w:t>
      </w:r>
      <w:proofErr w:type="gramEnd"/>
      <w:r w:rsidRPr="004535D7">
        <w:rPr>
          <w:rFonts w:ascii="Times New Roman" w:hAnsi="Times New Roman"/>
          <w:sz w:val="28"/>
          <w:szCs w:val="28"/>
        </w:rPr>
        <w:t>імді</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тексеру</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және</w:t>
      </w:r>
      <w:proofErr w:type="spellEnd"/>
      <w:r w:rsidRPr="004535D7">
        <w:rPr>
          <w:rFonts w:ascii="Times New Roman" w:hAnsi="Times New Roman"/>
          <w:sz w:val="28"/>
          <w:szCs w:val="28"/>
        </w:rPr>
        <w:t xml:space="preserve"> түсіндіру,</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spellStart"/>
      <w:r w:rsidRPr="004535D7">
        <w:rPr>
          <w:rFonts w:ascii="Times New Roman" w:hAnsi="Times New Roman"/>
          <w:sz w:val="28"/>
          <w:szCs w:val="28"/>
        </w:rPr>
        <w:t>Рефераттар</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баяндамалар</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дайындау</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және</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презентациялар</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құру</w:t>
      </w:r>
      <w:proofErr w:type="spellEnd"/>
      <w:r w:rsidRPr="004535D7">
        <w:rPr>
          <w:rFonts w:ascii="Times New Roman" w:hAnsi="Times New Roman"/>
          <w:sz w:val="28"/>
          <w:szCs w:val="28"/>
        </w:rPr>
        <w:t xml:space="preserve">, </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spellStart"/>
      <w:r w:rsidRPr="004535D7">
        <w:rPr>
          <w:rFonts w:ascii="Times New Roman" w:hAnsi="Times New Roman"/>
          <w:sz w:val="28"/>
          <w:szCs w:val="28"/>
        </w:rPr>
        <w:t>Кез-келген</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сабақтың</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тү</w:t>
      </w:r>
      <w:proofErr w:type="gramStart"/>
      <w:r w:rsidRPr="004535D7">
        <w:rPr>
          <w:rFonts w:ascii="Times New Roman" w:hAnsi="Times New Roman"/>
          <w:sz w:val="28"/>
          <w:szCs w:val="28"/>
        </w:rPr>
        <w:t>р</w:t>
      </w:r>
      <w:proofErr w:type="gramEnd"/>
      <w:r w:rsidRPr="004535D7">
        <w:rPr>
          <w:rFonts w:ascii="Times New Roman" w:hAnsi="Times New Roman"/>
          <w:sz w:val="28"/>
          <w:szCs w:val="28"/>
        </w:rPr>
        <w:t>ін</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және</w:t>
      </w:r>
      <w:proofErr w:type="spellEnd"/>
      <w:r w:rsidRPr="004535D7">
        <w:rPr>
          <w:rFonts w:ascii="Times New Roman" w:hAnsi="Times New Roman"/>
          <w:sz w:val="28"/>
          <w:szCs w:val="28"/>
        </w:rPr>
        <w:t xml:space="preserve"> семинар, </w:t>
      </w:r>
      <w:proofErr w:type="spellStart"/>
      <w:r w:rsidRPr="004535D7">
        <w:rPr>
          <w:rFonts w:ascii="Times New Roman" w:hAnsi="Times New Roman"/>
          <w:sz w:val="28"/>
          <w:szCs w:val="28"/>
        </w:rPr>
        <w:t>ғылыми</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конференциялар</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өткізу</w:t>
      </w:r>
      <w:proofErr w:type="spellEnd"/>
      <w:r w:rsidRPr="004535D7">
        <w:rPr>
          <w:rFonts w:ascii="Times New Roman" w:hAnsi="Times New Roman"/>
          <w:sz w:val="28"/>
          <w:szCs w:val="28"/>
        </w:rPr>
        <w:t xml:space="preserve">, </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spellStart"/>
      <w:r w:rsidRPr="004535D7">
        <w:rPr>
          <w:rFonts w:ascii="Times New Roman" w:hAnsi="Times New Roman"/>
          <w:sz w:val="28"/>
          <w:szCs w:val="28"/>
        </w:rPr>
        <w:t>Зертханалық</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жұмысқа</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дайындық</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немесе</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виртуалды</w:t>
      </w:r>
      <w:proofErr w:type="spellEnd"/>
      <w:r w:rsidRPr="004535D7">
        <w:rPr>
          <w:rFonts w:ascii="Times New Roman" w:hAnsi="Times New Roman"/>
          <w:sz w:val="28"/>
          <w:szCs w:val="28"/>
        </w:rPr>
        <w:t xml:space="preserve"> </w:t>
      </w:r>
      <w:proofErr w:type="spellStart"/>
      <w:r>
        <w:rPr>
          <w:rFonts w:ascii="Times New Roman" w:hAnsi="Times New Roman"/>
          <w:sz w:val="28"/>
          <w:szCs w:val="28"/>
        </w:rPr>
        <w:t>зе</w:t>
      </w:r>
      <w:proofErr w:type="spellEnd"/>
      <w:r>
        <w:rPr>
          <w:rFonts w:ascii="Times New Roman" w:hAnsi="Times New Roman"/>
          <w:sz w:val="28"/>
          <w:szCs w:val="28"/>
          <w:lang w:val="kk-KZ"/>
        </w:rPr>
        <w:t>ртх</w:t>
      </w:r>
      <w:proofErr w:type="spellStart"/>
      <w:r w:rsidRPr="004535D7">
        <w:rPr>
          <w:rFonts w:ascii="Times New Roman" w:hAnsi="Times New Roman"/>
          <w:sz w:val="28"/>
          <w:szCs w:val="28"/>
        </w:rPr>
        <w:t>аналық</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жұмыс</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жасау</w:t>
      </w:r>
      <w:proofErr w:type="spellEnd"/>
      <w:r w:rsidRPr="004535D7">
        <w:rPr>
          <w:rFonts w:ascii="Times New Roman" w:hAnsi="Times New Roman"/>
          <w:sz w:val="28"/>
          <w:szCs w:val="28"/>
        </w:rPr>
        <w:t>,</w:t>
      </w:r>
    </w:p>
    <w:p w:rsidR="002508EB" w:rsidRPr="004535D7" w:rsidRDefault="002508EB" w:rsidP="00D03714">
      <w:pPr>
        <w:numPr>
          <w:ilvl w:val="0"/>
          <w:numId w:val="25"/>
        </w:numPr>
        <w:spacing w:after="0" w:line="240" w:lineRule="auto"/>
        <w:jc w:val="both"/>
        <w:rPr>
          <w:rFonts w:ascii="Times New Roman" w:hAnsi="Times New Roman"/>
          <w:sz w:val="28"/>
          <w:szCs w:val="28"/>
        </w:rPr>
      </w:pPr>
      <w:proofErr w:type="gramStart"/>
      <w:r w:rsidRPr="004535D7">
        <w:rPr>
          <w:rFonts w:ascii="Times New Roman" w:hAnsi="Times New Roman"/>
          <w:sz w:val="28"/>
          <w:szCs w:val="28"/>
        </w:rPr>
        <w:t>Саба</w:t>
      </w:r>
      <w:proofErr w:type="gramEnd"/>
      <w:r w:rsidRPr="004535D7">
        <w:rPr>
          <w:rFonts w:ascii="Times New Roman" w:hAnsi="Times New Roman"/>
          <w:sz w:val="28"/>
          <w:szCs w:val="28"/>
        </w:rPr>
        <w:t xml:space="preserve">ққа дайындалуға </w:t>
      </w:r>
      <w:proofErr w:type="spellStart"/>
      <w:r w:rsidRPr="004535D7">
        <w:rPr>
          <w:rFonts w:ascii="Times New Roman" w:hAnsi="Times New Roman"/>
          <w:sz w:val="28"/>
          <w:szCs w:val="28"/>
        </w:rPr>
        <w:t>қажетті</w:t>
      </w:r>
      <w:proofErr w:type="spellEnd"/>
      <w:r w:rsidRPr="004535D7">
        <w:rPr>
          <w:rFonts w:ascii="Times New Roman" w:hAnsi="Times New Roman"/>
          <w:sz w:val="28"/>
          <w:szCs w:val="28"/>
        </w:rPr>
        <w:t xml:space="preserve"> </w:t>
      </w:r>
      <w:proofErr w:type="spellStart"/>
      <w:r w:rsidRPr="004535D7">
        <w:rPr>
          <w:rFonts w:ascii="Times New Roman" w:hAnsi="Times New Roman"/>
          <w:sz w:val="28"/>
          <w:szCs w:val="28"/>
        </w:rPr>
        <w:t>ақпараттарды</w:t>
      </w:r>
      <w:proofErr w:type="spellEnd"/>
      <w:r w:rsidRPr="004535D7">
        <w:rPr>
          <w:rFonts w:ascii="Times New Roman" w:hAnsi="Times New Roman"/>
          <w:sz w:val="28"/>
          <w:szCs w:val="28"/>
        </w:rPr>
        <w:t xml:space="preserve"> интернет </w:t>
      </w:r>
      <w:proofErr w:type="spellStart"/>
      <w:r w:rsidRPr="004535D7">
        <w:rPr>
          <w:rFonts w:ascii="Times New Roman" w:hAnsi="Times New Roman"/>
          <w:sz w:val="28"/>
          <w:szCs w:val="28"/>
        </w:rPr>
        <w:t>беттерінен</w:t>
      </w:r>
      <w:proofErr w:type="spellEnd"/>
      <w:r w:rsidRPr="004535D7">
        <w:rPr>
          <w:rFonts w:ascii="Times New Roman" w:hAnsi="Times New Roman"/>
          <w:sz w:val="28"/>
          <w:szCs w:val="28"/>
        </w:rPr>
        <w:t xml:space="preserve"> </w:t>
      </w:r>
      <w:r>
        <w:rPr>
          <w:rFonts w:ascii="Times New Roman" w:hAnsi="Times New Roman"/>
          <w:sz w:val="28"/>
          <w:szCs w:val="28"/>
          <w:lang w:val="kk-KZ"/>
        </w:rPr>
        <w:t>іздеу.</w:t>
      </w:r>
    </w:p>
    <w:p w:rsidR="002508EB" w:rsidRPr="004535D7" w:rsidRDefault="00384ABB" w:rsidP="00D03714">
      <w:pPr>
        <w:spacing w:after="0" w:line="24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84864" behindDoc="1" locked="0" layoutInCell="1" allowOverlap="1">
            <wp:simplePos x="0" y="0"/>
            <wp:positionH relativeFrom="column">
              <wp:posOffset>318135</wp:posOffset>
            </wp:positionH>
            <wp:positionV relativeFrom="paragraph">
              <wp:posOffset>153670</wp:posOffset>
            </wp:positionV>
            <wp:extent cx="1828800" cy="1276350"/>
            <wp:effectExtent l="19050" t="19050" r="19050" b="19050"/>
            <wp:wrapTight wrapText="bothSides">
              <wp:wrapPolygon edited="0">
                <wp:start x="-225" y="-322"/>
                <wp:lineTo x="-225" y="21922"/>
                <wp:lineTo x="21825" y="21922"/>
                <wp:lineTo x="21825" y="-322"/>
                <wp:lineTo x="-225" y="-322"/>
              </wp:wrapPolygon>
            </wp:wrapTight>
            <wp:docPr id="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cstate="print"/>
                    <a:srcRect l="31755" t="20424" r="14673" b="12906"/>
                    <a:stretch>
                      <a:fillRect/>
                    </a:stretch>
                  </pic:blipFill>
                  <pic:spPr bwMode="auto">
                    <a:xfrm>
                      <a:off x="0" y="0"/>
                      <a:ext cx="1828800" cy="1276350"/>
                    </a:xfrm>
                    <a:prstGeom prst="rect">
                      <a:avLst/>
                    </a:prstGeom>
                    <a:noFill/>
                    <a:ln w="9525">
                      <a:solidFill>
                        <a:srgbClr val="0000FF"/>
                      </a:solidFill>
                      <a:miter lim="800000"/>
                      <a:headEnd/>
                      <a:tailEnd/>
                    </a:ln>
                  </pic:spPr>
                </pic:pic>
              </a:graphicData>
            </a:graphic>
          </wp:anchor>
        </w:drawing>
      </w:r>
      <w:r>
        <w:rPr>
          <w:rFonts w:ascii="Times New Roman" w:hAnsi="Times New Roman"/>
          <w:noProof/>
          <w:sz w:val="28"/>
          <w:szCs w:val="28"/>
        </w:rPr>
        <w:drawing>
          <wp:anchor distT="0" distB="0" distL="114300" distR="114300" simplePos="0" relativeHeight="251686912" behindDoc="1" locked="0" layoutInCell="1" allowOverlap="1">
            <wp:simplePos x="0" y="0"/>
            <wp:positionH relativeFrom="column">
              <wp:posOffset>2394585</wp:posOffset>
            </wp:positionH>
            <wp:positionV relativeFrom="paragraph">
              <wp:posOffset>165735</wp:posOffset>
            </wp:positionV>
            <wp:extent cx="1714500" cy="1275080"/>
            <wp:effectExtent l="19050" t="19050" r="19050" b="20320"/>
            <wp:wrapTight wrapText="bothSides">
              <wp:wrapPolygon edited="0">
                <wp:start x="-240" y="-323"/>
                <wp:lineTo x="-240" y="21944"/>
                <wp:lineTo x="21840" y="21944"/>
                <wp:lineTo x="21840" y="-323"/>
                <wp:lineTo x="-240" y="-323"/>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srcRect l="11880" r="12598"/>
                    <a:stretch>
                      <a:fillRect/>
                    </a:stretch>
                  </pic:blipFill>
                  <pic:spPr bwMode="auto">
                    <a:xfrm>
                      <a:off x="0" y="0"/>
                      <a:ext cx="1714500" cy="1275080"/>
                    </a:xfrm>
                    <a:prstGeom prst="rect">
                      <a:avLst/>
                    </a:prstGeom>
                    <a:noFill/>
                    <a:ln w="9525">
                      <a:solidFill>
                        <a:srgbClr val="3366FF"/>
                      </a:solidFill>
                      <a:miter lim="800000"/>
                      <a:headEnd/>
                      <a:tailEnd/>
                    </a:ln>
                  </pic:spPr>
                </pic:pic>
              </a:graphicData>
            </a:graphic>
          </wp:anchor>
        </w:drawing>
      </w:r>
      <w:r>
        <w:rPr>
          <w:rFonts w:ascii="Times New Roman" w:hAnsi="Times New Roman"/>
          <w:noProof/>
          <w:sz w:val="28"/>
          <w:szCs w:val="28"/>
        </w:rPr>
        <w:drawing>
          <wp:anchor distT="0" distB="0" distL="114300" distR="114300" simplePos="0" relativeHeight="251685888" behindDoc="1" locked="0" layoutInCell="1" allowOverlap="1">
            <wp:simplePos x="0" y="0"/>
            <wp:positionH relativeFrom="column">
              <wp:posOffset>4328160</wp:posOffset>
            </wp:positionH>
            <wp:positionV relativeFrom="paragraph">
              <wp:posOffset>151130</wp:posOffset>
            </wp:positionV>
            <wp:extent cx="1714500" cy="1287145"/>
            <wp:effectExtent l="19050" t="19050" r="19050" b="27305"/>
            <wp:wrapTight wrapText="bothSides">
              <wp:wrapPolygon edited="0">
                <wp:start x="-240" y="-320"/>
                <wp:lineTo x="-240" y="22058"/>
                <wp:lineTo x="21840" y="22058"/>
                <wp:lineTo x="21840" y="-320"/>
                <wp:lineTo x="-240" y="-32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l="11880" r="13536"/>
                    <a:stretch>
                      <a:fillRect/>
                    </a:stretch>
                  </pic:blipFill>
                  <pic:spPr bwMode="auto">
                    <a:xfrm>
                      <a:off x="0" y="0"/>
                      <a:ext cx="1714500" cy="1287145"/>
                    </a:xfrm>
                    <a:prstGeom prst="rect">
                      <a:avLst/>
                    </a:prstGeom>
                    <a:noFill/>
                    <a:ln w="9525">
                      <a:solidFill>
                        <a:srgbClr val="0000FF"/>
                      </a:solidFill>
                      <a:miter lim="800000"/>
                      <a:headEnd/>
                      <a:tailEnd/>
                    </a:ln>
                  </pic:spPr>
                </pic:pic>
              </a:graphicData>
            </a:graphic>
          </wp:anchor>
        </w:drawing>
      </w:r>
    </w:p>
    <w:p w:rsidR="005431A5" w:rsidRPr="00A96619" w:rsidRDefault="005431A5" w:rsidP="00D03714">
      <w:pPr>
        <w:spacing w:after="0" w:line="240" w:lineRule="auto"/>
        <w:jc w:val="both"/>
        <w:rPr>
          <w:rFonts w:ascii="Times New Roman" w:hAnsi="Times New Roman" w:cs="Times New Roman"/>
          <w:sz w:val="28"/>
          <w:szCs w:val="28"/>
          <w:lang w:val="kk-KZ"/>
        </w:rPr>
      </w:pPr>
    </w:p>
    <w:p w:rsidR="005431A5" w:rsidRPr="00A96619" w:rsidRDefault="005431A5" w:rsidP="00D03714">
      <w:pPr>
        <w:spacing w:after="0" w:line="240" w:lineRule="auto"/>
        <w:jc w:val="both"/>
        <w:rPr>
          <w:rFonts w:ascii="Times New Roman" w:hAnsi="Times New Roman" w:cs="Times New Roman"/>
          <w:sz w:val="28"/>
          <w:szCs w:val="28"/>
          <w:lang w:val="kk-KZ"/>
        </w:rPr>
      </w:pPr>
    </w:p>
    <w:p w:rsidR="00384ABB" w:rsidRDefault="00384ABB" w:rsidP="00D03714">
      <w:pPr>
        <w:spacing w:after="0" w:line="240" w:lineRule="auto"/>
        <w:jc w:val="both"/>
        <w:rPr>
          <w:rFonts w:ascii="Times New Roman" w:hAnsi="Times New Roman" w:cs="Times New Roman"/>
          <w:sz w:val="28"/>
          <w:szCs w:val="28"/>
          <w:lang w:val="kk-KZ"/>
        </w:rPr>
      </w:pPr>
    </w:p>
    <w:p w:rsidR="00384ABB" w:rsidRDefault="00384ABB" w:rsidP="00D03714">
      <w:pPr>
        <w:spacing w:after="0" w:line="240" w:lineRule="auto"/>
        <w:jc w:val="both"/>
        <w:rPr>
          <w:rFonts w:ascii="Times New Roman" w:hAnsi="Times New Roman" w:cs="Times New Roman"/>
          <w:sz w:val="28"/>
          <w:szCs w:val="28"/>
          <w:lang w:val="kk-KZ"/>
        </w:rPr>
      </w:pPr>
    </w:p>
    <w:p w:rsidR="00384ABB" w:rsidRDefault="00384ABB" w:rsidP="00D03714">
      <w:pPr>
        <w:spacing w:after="0" w:line="240" w:lineRule="auto"/>
        <w:jc w:val="both"/>
        <w:rPr>
          <w:rFonts w:ascii="Times New Roman" w:hAnsi="Times New Roman" w:cs="Times New Roman"/>
          <w:sz w:val="28"/>
          <w:szCs w:val="28"/>
          <w:lang w:val="kk-KZ"/>
        </w:rPr>
      </w:pPr>
    </w:p>
    <w:p w:rsidR="00384ABB" w:rsidRDefault="00384ABB" w:rsidP="00D03714">
      <w:pPr>
        <w:spacing w:after="0" w:line="240" w:lineRule="auto"/>
        <w:jc w:val="both"/>
        <w:rPr>
          <w:rFonts w:ascii="Times New Roman" w:hAnsi="Times New Roman" w:cs="Times New Roman"/>
          <w:sz w:val="28"/>
          <w:szCs w:val="28"/>
          <w:lang w:val="kk-KZ"/>
        </w:rPr>
      </w:pPr>
    </w:p>
    <w:p w:rsidR="005431A5" w:rsidRPr="00A96619" w:rsidRDefault="005431A5" w:rsidP="00D03714">
      <w:pPr>
        <w:spacing w:after="0" w:line="240" w:lineRule="auto"/>
        <w:jc w:val="both"/>
        <w:rPr>
          <w:rFonts w:ascii="Times New Roman" w:hAnsi="Times New Roman" w:cs="Times New Roman"/>
          <w:sz w:val="28"/>
          <w:szCs w:val="28"/>
          <w:lang w:val="kk-KZ"/>
        </w:rPr>
      </w:pPr>
      <w:r w:rsidRPr="00A96619">
        <w:rPr>
          <w:rFonts w:ascii="Times New Roman" w:hAnsi="Times New Roman" w:cs="Times New Roman"/>
          <w:sz w:val="28"/>
          <w:szCs w:val="28"/>
          <w:lang w:val="kk-KZ"/>
        </w:rPr>
        <w:t xml:space="preserve">Жалпы ақпараттық технологияны қолдану мұғалімге не береді? </w:t>
      </w:r>
    </w:p>
    <w:p w:rsidR="005431A5" w:rsidRDefault="005431A5" w:rsidP="00D03714">
      <w:pPr>
        <w:pStyle w:val="a6"/>
        <w:numPr>
          <w:ilvl w:val="0"/>
          <w:numId w:val="26"/>
        </w:numPr>
        <w:spacing w:after="0" w:line="240" w:lineRule="auto"/>
        <w:jc w:val="both"/>
        <w:rPr>
          <w:rFonts w:ascii="Times New Roman" w:hAnsi="Times New Roman" w:cs="Times New Roman"/>
          <w:sz w:val="28"/>
          <w:szCs w:val="28"/>
          <w:lang w:val="kk-KZ"/>
        </w:rPr>
      </w:pPr>
      <w:r w:rsidRPr="00A96619">
        <w:rPr>
          <w:rFonts w:ascii="Times New Roman" w:hAnsi="Times New Roman" w:cs="Times New Roman"/>
          <w:sz w:val="28"/>
          <w:szCs w:val="28"/>
          <w:lang w:val="kk-KZ"/>
        </w:rPr>
        <w:t>Білімін қысқа уақытта бағалайды;</w:t>
      </w:r>
    </w:p>
    <w:p w:rsidR="005431A5" w:rsidRDefault="005431A5" w:rsidP="00D03714">
      <w:pPr>
        <w:pStyle w:val="a6"/>
        <w:numPr>
          <w:ilvl w:val="0"/>
          <w:numId w:val="26"/>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Білім сапасын арттыра алады;</w:t>
      </w:r>
    </w:p>
    <w:p w:rsidR="005431A5" w:rsidRPr="00384ABB" w:rsidRDefault="005431A5" w:rsidP="00D03714">
      <w:pPr>
        <w:pStyle w:val="a6"/>
        <w:numPr>
          <w:ilvl w:val="0"/>
          <w:numId w:val="26"/>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Білімді кез</w:t>
      </w:r>
      <w:r w:rsidR="001D2372" w:rsidRPr="00384ABB">
        <w:rPr>
          <w:rFonts w:ascii="Times New Roman" w:hAnsi="Times New Roman" w:cs="Times New Roman"/>
          <w:sz w:val="28"/>
          <w:szCs w:val="28"/>
          <w:lang w:val="kk-KZ"/>
        </w:rPr>
        <w:t xml:space="preserve"> </w:t>
      </w:r>
      <w:r w:rsidRPr="00384ABB">
        <w:rPr>
          <w:rFonts w:ascii="Times New Roman" w:hAnsi="Times New Roman" w:cs="Times New Roman"/>
          <w:sz w:val="28"/>
          <w:szCs w:val="28"/>
          <w:lang w:val="kk-KZ"/>
        </w:rPr>
        <w:t>келген уақытта қорытындылайды.</w:t>
      </w:r>
    </w:p>
    <w:p w:rsidR="005431A5" w:rsidRPr="00A96619" w:rsidRDefault="005431A5" w:rsidP="00D03714">
      <w:pPr>
        <w:spacing w:after="0" w:line="240" w:lineRule="auto"/>
        <w:jc w:val="both"/>
        <w:rPr>
          <w:rFonts w:ascii="Times New Roman" w:hAnsi="Times New Roman" w:cs="Times New Roman"/>
          <w:sz w:val="28"/>
          <w:szCs w:val="28"/>
          <w:lang w:val="kk-KZ"/>
        </w:rPr>
      </w:pPr>
      <w:r w:rsidRPr="00A96619">
        <w:rPr>
          <w:rFonts w:ascii="Times New Roman" w:hAnsi="Times New Roman" w:cs="Times New Roman"/>
          <w:sz w:val="28"/>
          <w:szCs w:val="28"/>
          <w:lang w:val="kk-KZ"/>
        </w:rPr>
        <w:t>Ал ақпараттық технологияларды қолдану оқушыларға не береді?</w:t>
      </w:r>
    </w:p>
    <w:p w:rsidR="005431A5" w:rsidRPr="00384ABB" w:rsidRDefault="005431A5" w:rsidP="00D03714">
      <w:pPr>
        <w:pStyle w:val="a6"/>
        <w:numPr>
          <w:ilvl w:val="0"/>
          <w:numId w:val="34"/>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Оқу материалдарын жиі қайталау шығармашылық шеберлігінің артуына жағдай туғызады;</w:t>
      </w:r>
    </w:p>
    <w:p w:rsidR="005431A5" w:rsidRPr="00384ABB" w:rsidRDefault="005431A5" w:rsidP="00D03714">
      <w:pPr>
        <w:pStyle w:val="a6"/>
        <w:numPr>
          <w:ilvl w:val="0"/>
          <w:numId w:val="34"/>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Оқуға деген қызығушылығын арттырады;</w:t>
      </w:r>
    </w:p>
    <w:p w:rsidR="005431A5" w:rsidRPr="00384ABB" w:rsidRDefault="005431A5" w:rsidP="00D03714">
      <w:pPr>
        <w:pStyle w:val="a6"/>
        <w:numPr>
          <w:ilvl w:val="0"/>
          <w:numId w:val="34"/>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Өз білімдеріне сенушілік қалыптасып, эмоцианалдық сезімдеріне әсер етеді;</w:t>
      </w:r>
    </w:p>
    <w:p w:rsidR="005431A5" w:rsidRPr="00384ABB" w:rsidRDefault="005431A5" w:rsidP="00D03714">
      <w:pPr>
        <w:pStyle w:val="a6"/>
        <w:numPr>
          <w:ilvl w:val="0"/>
          <w:numId w:val="34"/>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Өздігінен ізденіп, игерген материалдарды ұзақ есте сақтауларынан білімдерін тереңдетеді;</w:t>
      </w:r>
    </w:p>
    <w:p w:rsidR="005431A5" w:rsidRPr="00384ABB" w:rsidRDefault="005431A5" w:rsidP="00D03714">
      <w:pPr>
        <w:pStyle w:val="a6"/>
        <w:numPr>
          <w:ilvl w:val="0"/>
          <w:numId w:val="34"/>
        </w:numPr>
        <w:spacing w:after="0" w:line="240" w:lineRule="auto"/>
        <w:jc w:val="both"/>
        <w:rPr>
          <w:rFonts w:ascii="Times New Roman" w:hAnsi="Times New Roman" w:cs="Times New Roman"/>
          <w:sz w:val="28"/>
          <w:szCs w:val="28"/>
          <w:lang w:val="kk-KZ"/>
        </w:rPr>
      </w:pPr>
      <w:r w:rsidRPr="00384ABB">
        <w:rPr>
          <w:rFonts w:ascii="Times New Roman" w:hAnsi="Times New Roman" w:cs="Times New Roman"/>
          <w:sz w:val="28"/>
          <w:szCs w:val="28"/>
          <w:lang w:val="kk-KZ"/>
        </w:rPr>
        <w:t>Іздену, зерттеу жұмыстарымен айналысуға үйретеді;</w:t>
      </w:r>
    </w:p>
    <w:p w:rsidR="00A96619" w:rsidRPr="00D03714" w:rsidRDefault="00A96619" w:rsidP="00D03714">
      <w:pPr>
        <w:spacing w:after="0" w:line="240" w:lineRule="auto"/>
        <w:jc w:val="both"/>
        <w:rPr>
          <w:rFonts w:ascii="Times New Roman" w:hAnsi="Times New Roman"/>
          <w:sz w:val="28"/>
          <w:szCs w:val="28"/>
          <w:lang w:val="kk-KZ"/>
        </w:rPr>
      </w:pPr>
      <w:r w:rsidRPr="00D03714">
        <w:rPr>
          <w:rFonts w:ascii="Times New Roman" w:hAnsi="Times New Roman"/>
          <w:sz w:val="28"/>
          <w:szCs w:val="28"/>
          <w:lang w:val="kk-KZ"/>
        </w:rPr>
        <w:lastRenderedPageBreak/>
        <w:t xml:space="preserve">    Алайда мұндай ерекшеліктермен қатар АКТ-мен жұмыс істеу барысында кездесетін кемшіліктерді де атап өткен жөн. Оқушылардың компьютермен жұмыс істеуде уақытын шектемеуі, дәлірек айтқанда қауіпсіздік техникалық ережелерді сақтау керек. Сонымен бірге көп жағдайда </w:t>
      </w:r>
      <w:r w:rsidR="00D03714">
        <w:rPr>
          <w:rFonts w:ascii="Times New Roman" w:hAnsi="Times New Roman"/>
          <w:sz w:val="28"/>
          <w:szCs w:val="28"/>
          <w:lang w:val="kk-KZ"/>
        </w:rPr>
        <w:t>әлеуметтік</w:t>
      </w:r>
      <w:r w:rsidRPr="00D03714">
        <w:rPr>
          <w:rFonts w:ascii="Times New Roman" w:hAnsi="Times New Roman"/>
          <w:sz w:val="28"/>
          <w:szCs w:val="28"/>
          <w:lang w:val="kk-KZ"/>
        </w:rPr>
        <w:t xml:space="preserve"> желі сервистеріндегі адам тәртібінің ережелері сақтала бермейді, яғни желілік этикет ережесін сақтау керек. Осындай кемшіліктердің алдын алып, оқушылар </w:t>
      </w:r>
      <w:r w:rsidR="00D03714" w:rsidRPr="00D03714">
        <w:rPr>
          <w:rFonts w:ascii="Times New Roman" w:hAnsi="Times New Roman"/>
          <w:sz w:val="28"/>
          <w:szCs w:val="28"/>
          <w:lang w:val="kk-KZ"/>
        </w:rPr>
        <w:t>әлеуметтік</w:t>
      </w:r>
      <w:r w:rsidRPr="00D03714">
        <w:rPr>
          <w:rFonts w:ascii="Times New Roman" w:hAnsi="Times New Roman"/>
          <w:sz w:val="28"/>
          <w:szCs w:val="28"/>
          <w:lang w:val="kk-KZ"/>
        </w:rPr>
        <w:t xml:space="preserve"> желіде </w:t>
      </w:r>
      <w:r w:rsidR="00D03714" w:rsidRPr="00D03714">
        <w:rPr>
          <w:rFonts w:ascii="Times New Roman" w:hAnsi="Times New Roman"/>
          <w:sz w:val="28"/>
          <w:szCs w:val="28"/>
          <w:lang w:val="kk-KZ"/>
        </w:rPr>
        <w:t xml:space="preserve">байланыс орнатып, </w:t>
      </w:r>
      <w:r w:rsidRPr="00D03714">
        <w:rPr>
          <w:rFonts w:ascii="Times New Roman" w:hAnsi="Times New Roman"/>
          <w:sz w:val="28"/>
          <w:szCs w:val="28"/>
          <w:lang w:val="kk-KZ"/>
        </w:rPr>
        <w:t xml:space="preserve">өздеріне қажет ақпараттарды алып, өз білімдерін толықтырып, ауқымды желі мүмкіндіктерін тиімді пайдалануларына болады. </w:t>
      </w:r>
    </w:p>
    <w:p w:rsidR="00D03714" w:rsidRPr="00D03714" w:rsidRDefault="00D03714" w:rsidP="00D03714">
      <w:pPr>
        <w:spacing w:after="0" w:line="240" w:lineRule="auto"/>
        <w:ind w:firstLine="708"/>
        <w:jc w:val="both"/>
        <w:rPr>
          <w:rFonts w:ascii="Times New Roman" w:hAnsi="Times New Roman"/>
          <w:sz w:val="28"/>
          <w:szCs w:val="28"/>
          <w:lang w:val="kk-KZ"/>
        </w:rPr>
      </w:pPr>
      <w:r w:rsidRPr="00D03714">
        <w:rPr>
          <w:rFonts w:ascii="Times New Roman" w:hAnsi="Times New Roman"/>
          <w:b/>
          <w:sz w:val="28"/>
          <w:szCs w:val="28"/>
          <w:lang w:val="kk-KZ"/>
        </w:rPr>
        <w:t xml:space="preserve">Үшінші сауал: </w:t>
      </w:r>
      <w:r w:rsidRPr="00D03714">
        <w:rPr>
          <w:rFonts w:ascii="Times New Roman" w:hAnsi="Times New Roman"/>
          <w:sz w:val="28"/>
          <w:szCs w:val="28"/>
          <w:lang w:val="kk-KZ"/>
        </w:rPr>
        <w:t>Білім беруді ақпараттандыру үрдісі қалай жүзеге асуда?</w:t>
      </w:r>
    </w:p>
    <w:p w:rsidR="00A96619" w:rsidRPr="004A3B09" w:rsidRDefault="00A96619" w:rsidP="00D03714">
      <w:pPr>
        <w:spacing w:after="0" w:line="240" w:lineRule="auto"/>
        <w:jc w:val="both"/>
        <w:rPr>
          <w:rFonts w:ascii="Times New Roman" w:hAnsi="Times New Roman"/>
          <w:sz w:val="28"/>
          <w:szCs w:val="28"/>
          <w:lang w:val="kk-KZ"/>
        </w:rPr>
      </w:pPr>
      <w:r w:rsidRPr="00D03714">
        <w:rPr>
          <w:rFonts w:ascii="Times New Roman" w:hAnsi="Times New Roman"/>
          <w:sz w:val="28"/>
          <w:szCs w:val="28"/>
          <w:lang w:val="kk-KZ"/>
        </w:rPr>
        <w:tab/>
        <w:t xml:space="preserve">Өзім сабақ беретін сыныптарда үнемі сабақты түсіндіруде  түрлендіріп отыруға тырысамын. </w:t>
      </w:r>
      <w:r w:rsidR="00D03714">
        <w:rPr>
          <w:rFonts w:ascii="Times New Roman" w:hAnsi="Times New Roman"/>
          <w:sz w:val="28"/>
          <w:szCs w:val="28"/>
          <w:lang w:val="kk-KZ"/>
        </w:rPr>
        <w:t>Э</w:t>
      </w:r>
      <w:r w:rsidRPr="00D03714">
        <w:rPr>
          <w:rFonts w:ascii="Times New Roman" w:hAnsi="Times New Roman"/>
          <w:sz w:val="28"/>
          <w:szCs w:val="28"/>
          <w:lang w:val="kk-KZ"/>
        </w:rPr>
        <w:t>лектрондық кестелер мен тірек сызбаларды пайдаланумен бірге ақпараттық видеороликтерді мультимедиялық бағдарламаның көмегімен құрып көрсетуге болады. Білімді бақылау мен талдау әдістерінің</w:t>
      </w:r>
      <w:r>
        <w:rPr>
          <w:rFonts w:ascii="Times New Roman" w:hAnsi="Times New Roman"/>
          <w:sz w:val="28"/>
          <w:szCs w:val="28"/>
          <w:lang w:val="kk-KZ"/>
        </w:rPr>
        <w:t xml:space="preserve"> бірі – тест тапсырмаларын құрастырып оқушылар әр тарауды пысықтағанда және білімді бекітуде қолданады.</w:t>
      </w:r>
    </w:p>
    <w:p w:rsidR="00A96619" w:rsidRPr="00D3081D" w:rsidRDefault="00A96619" w:rsidP="00D03714">
      <w:pPr>
        <w:spacing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t xml:space="preserve">Оқушылардың  </w:t>
      </w:r>
      <w:r w:rsidRPr="00AC66CF">
        <w:rPr>
          <w:rFonts w:ascii="Times New Roman" w:hAnsi="Times New Roman"/>
          <w:sz w:val="28"/>
          <w:szCs w:val="28"/>
          <w:lang w:val="kk-KZ"/>
        </w:rPr>
        <w:t xml:space="preserve">жеке және топтық </w:t>
      </w:r>
      <w:r>
        <w:rPr>
          <w:rFonts w:ascii="Times New Roman" w:hAnsi="Times New Roman"/>
          <w:sz w:val="28"/>
          <w:szCs w:val="28"/>
          <w:lang w:val="kk-KZ"/>
        </w:rPr>
        <w:t>жұмыстануымен</w:t>
      </w:r>
      <w:r w:rsidRPr="00AC66CF">
        <w:rPr>
          <w:rFonts w:ascii="Times New Roman" w:hAnsi="Times New Roman"/>
          <w:sz w:val="28"/>
          <w:szCs w:val="28"/>
          <w:lang w:val="kk-KZ"/>
        </w:rPr>
        <w:t xml:space="preserve"> бірге</w:t>
      </w:r>
      <w:r>
        <w:rPr>
          <w:rFonts w:ascii="Times New Roman" w:hAnsi="Times New Roman"/>
          <w:sz w:val="28"/>
          <w:szCs w:val="28"/>
          <w:lang w:val="kk-KZ"/>
        </w:rPr>
        <w:t>,</w:t>
      </w:r>
      <w:r w:rsidRPr="00AC66CF">
        <w:rPr>
          <w:rFonts w:ascii="Times New Roman" w:hAnsi="Times New Roman"/>
          <w:sz w:val="28"/>
          <w:szCs w:val="28"/>
          <w:lang w:val="kk-KZ"/>
        </w:rPr>
        <w:t xml:space="preserve"> сонымен қ</w:t>
      </w:r>
      <w:r>
        <w:rPr>
          <w:rFonts w:ascii="Times New Roman" w:hAnsi="Times New Roman"/>
          <w:sz w:val="28"/>
          <w:szCs w:val="28"/>
          <w:lang w:val="kk-KZ"/>
        </w:rPr>
        <w:t>атар экранға немесе интерактивті</w:t>
      </w:r>
      <w:r w:rsidRPr="00AC66CF">
        <w:rPr>
          <w:rFonts w:ascii="Times New Roman" w:hAnsi="Times New Roman"/>
          <w:sz w:val="28"/>
          <w:szCs w:val="28"/>
          <w:lang w:val="kk-KZ"/>
        </w:rPr>
        <w:t xml:space="preserve"> тақтаға мультимедиалық проектор көмегімен  пр</w:t>
      </w:r>
      <w:r>
        <w:rPr>
          <w:rFonts w:ascii="Times New Roman" w:hAnsi="Times New Roman"/>
          <w:sz w:val="28"/>
          <w:szCs w:val="28"/>
          <w:lang w:val="kk-KZ"/>
        </w:rPr>
        <w:t>о</w:t>
      </w:r>
      <w:r w:rsidRPr="00AC66CF">
        <w:rPr>
          <w:rFonts w:ascii="Times New Roman" w:hAnsi="Times New Roman"/>
          <w:sz w:val="28"/>
          <w:szCs w:val="28"/>
          <w:lang w:val="kk-KZ"/>
        </w:rPr>
        <w:t>екцияланатын көрнекі-демонстрациялық қосымшаларды пайдаланып өткізілетін сабақ формалары</w:t>
      </w:r>
      <w:r w:rsidR="00D03714">
        <w:rPr>
          <w:rFonts w:ascii="Times New Roman" w:hAnsi="Times New Roman"/>
          <w:sz w:val="28"/>
          <w:szCs w:val="28"/>
          <w:lang w:val="kk-KZ"/>
        </w:rPr>
        <w:t>н қолданамын</w:t>
      </w:r>
      <w:r w:rsidRPr="00AC66CF">
        <w:rPr>
          <w:rFonts w:ascii="Times New Roman" w:hAnsi="Times New Roman"/>
          <w:sz w:val="28"/>
          <w:szCs w:val="28"/>
          <w:lang w:val="kk-KZ"/>
        </w:rPr>
        <w:t xml:space="preserve">. </w:t>
      </w:r>
      <w:r>
        <w:rPr>
          <w:rFonts w:ascii="Times New Roman" w:hAnsi="Times New Roman"/>
          <w:sz w:val="28"/>
          <w:szCs w:val="28"/>
          <w:lang w:val="kk-KZ"/>
        </w:rPr>
        <w:t xml:space="preserve">Сынып ішіндегі жергілікті желіні пайдалану арқылы, оқушылар бір-бірінің жұмыстарын сараптап, қорытынды жасауға болады. </w:t>
      </w:r>
      <w:r w:rsidRPr="00AC66CF">
        <w:rPr>
          <w:rFonts w:ascii="Times New Roman" w:hAnsi="Times New Roman"/>
          <w:sz w:val="28"/>
          <w:szCs w:val="28"/>
          <w:lang w:val="kk-KZ"/>
        </w:rPr>
        <w:t>Мұғалім топтық және жеке</w:t>
      </w:r>
      <w:r>
        <w:rPr>
          <w:rFonts w:ascii="Times New Roman" w:hAnsi="Times New Roman"/>
          <w:sz w:val="28"/>
          <w:szCs w:val="28"/>
          <w:lang w:val="kk-KZ"/>
        </w:rPr>
        <w:t xml:space="preserve"> жұмыс режимдерін  сәйкестендіріп, алдын-ала дайындап қоюға болады.</w:t>
      </w:r>
      <w:r w:rsidRPr="00AC66CF">
        <w:rPr>
          <w:rFonts w:ascii="Times New Roman" w:hAnsi="Times New Roman"/>
          <w:sz w:val="28"/>
          <w:szCs w:val="28"/>
          <w:lang w:val="kk-KZ"/>
        </w:rPr>
        <w:t xml:space="preserve"> Мысалы, материалды бекітуге арналған сабақта  оқушылардың бір бөлігі тақырып бойынша тестті компьютерде орындай  алады. Ал екінші бөлігі өздігінен компьютерлік симмуляция режимдерін  өзгертіп, бақыланып отырған құбылыстар мен олардың заңдылықтары жайлы  компьютерлік үлгі көмегімен оларды демонстрациялауға дайындалады.  Олардың әңгімелеуі барысында фрагмент дыбыссыз режимде басқа мониторда демонстрацияланады. Оқушылардың үшінші тобы берілген  физикалық құбылысты тәжірибеде пайдалану жайлы мәліметтер берілген объектілерден кесте жинап, барлық мониторларға олар жинаған </w:t>
      </w:r>
      <w:r>
        <w:rPr>
          <w:rFonts w:ascii="Times New Roman" w:hAnsi="Times New Roman"/>
          <w:sz w:val="28"/>
          <w:szCs w:val="28"/>
          <w:lang w:val="kk-KZ"/>
        </w:rPr>
        <w:t>кесте</w:t>
      </w:r>
      <w:r w:rsidRPr="00AC66CF">
        <w:rPr>
          <w:rFonts w:ascii="Times New Roman" w:hAnsi="Times New Roman"/>
          <w:sz w:val="28"/>
          <w:szCs w:val="28"/>
          <w:lang w:val="kk-KZ"/>
        </w:rPr>
        <w:t xml:space="preserve">  беріліп тұрған кезде оқушылар алдында түсіндіріп өтеді. Төртінші топ  зертханалық тәжірибенің видеофрагментін бірнеше рет қайталап көріп, оны  мұғалім дайындаған блоктардан демонстрациялық үстелде іске асыруға  тырысады. Сабақ өткізудің жалпы</w:t>
      </w:r>
      <w:r>
        <w:rPr>
          <w:rFonts w:ascii="Times New Roman" w:hAnsi="Times New Roman"/>
          <w:sz w:val="28"/>
          <w:szCs w:val="28"/>
          <w:lang w:val="kk-KZ"/>
        </w:rPr>
        <w:t xml:space="preserve"> сыныптық формасын таңдаған жағ</w:t>
      </w:r>
      <w:r w:rsidRPr="00AC66CF">
        <w:rPr>
          <w:rFonts w:ascii="Times New Roman" w:hAnsi="Times New Roman"/>
          <w:sz w:val="28"/>
          <w:szCs w:val="28"/>
          <w:lang w:val="kk-KZ"/>
        </w:rPr>
        <w:t>дайда  әртүрлі көрнекі электронды оқулықтар кітапханасы мен солардың негізінде  жасалған презентацияларды пайдаланған жөн.</w:t>
      </w:r>
      <w:r>
        <w:rPr>
          <w:rFonts w:ascii="Times New Roman" w:hAnsi="Times New Roman"/>
          <w:sz w:val="28"/>
          <w:szCs w:val="28"/>
          <w:lang w:val="kk-KZ"/>
        </w:rPr>
        <w:t xml:space="preserve"> Сабақты бекіту, талдау кезінде компьютерлік тест бағдарламалары мен бірге есептерді мұғалім өзі электронды кестелерді пайдаланып құруға болады. А</w:t>
      </w:r>
      <w:r w:rsidRPr="00D3081D">
        <w:rPr>
          <w:rFonts w:ascii="Times New Roman" w:hAnsi="Times New Roman"/>
          <w:sz w:val="28"/>
          <w:szCs w:val="28"/>
          <w:lang w:val="kk-KZ"/>
        </w:rPr>
        <w:t xml:space="preserve">қпараттық технологиялаларды пайдаланудың негізгі артықшылықтары </w:t>
      </w:r>
      <w:r>
        <w:rPr>
          <w:rFonts w:ascii="Times New Roman" w:hAnsi="Times New Roman"/>
          <w:sz w:val="28"/>
          <w:szCs w:val="28"/>
          <w:lang w:val="kk-KZ"/>
        </w:rPr>
        <w:t xml:space="preserve"> </w:t>
      </w:r>
      <w:r w:rsidRPr="00D3081D">
        <w:rPr>
          <w:rFonts w:ascii="Times New Roman" w:hAnsi="Times New Roman"/>
          <w:sz w:val="28"/>
          <w:szCs w:val="28"/>
          <w:lang w:val="kk-KZ"/>
        </w:rPr>
        <w:t>мынадай:</w:t>
      </w:r>
      <w:r>
        <w:rPr>
          <w:rFonts w:ascii="Times New Roman" w:hAnsi="Times New Roman"/>
          <w:sz w:val="28"/>
          <w:szCs w:val="28"/>
          <w:lang w:val="kk-KZ"/>
        </w:rPr>
        <w:t xml:space="preserve"> </w:t>
      </w:r>
    </w:p>
    <w:p w:rsidR="00A96619" w:rsidRDefault="00A96619" w:rsidP="00D03714">
      <w:pPr>
        <w:numPr>
          <w:ilvl w:val="0"/>
          <w:numId w:val="32"/>
        </w:numPr>
        <w:spacing w:line="240" w:lineRule="auto"/>
        <w:jc w:val="both"/>
        <w:rPr>
          <w:rFonts w:ascii="Times New Roman" w:hAnsi="Times New Roman"/>
          <w:sz w:val="28"/>
          <w:szCs w:val="28"/>
          <w:lang w:val="kk-KZ"/>
        </w:rPr>
      </w:pPr>
      <w:r w:rsidRPr="00D3081D">
        <w:rPr>
          <w:rFonts w:ascii="Times New Roman" w:hAnsi="Times New Roman"/>
          <w:sz w:val="28"/>
          <w:szCs w:val="28"/>
          <w:lang w:val="kk-KZ"/>
        </w:rPr>
        <w:t>Білімге бір-бірінен алыс қашықта</w:t>
      </w:r>
      <w:r>
        <w:rPr>
          <w:rFonts w:ascii="Times New Roman" w:hAnsi="Times New Roman"/>
          <w:sz w:val="28"/>
          <w:szCs w:val="28"/>
          <w:lang w:val="kk-KZ"/>
        </w:rPr>
        <w:t xml:space="preserve"> орналасқан әртүрлі оқу орнында </w:t>
      </w:r>
      <w:r w:rsidRPr="00D3081D">
        <w:rPr>
          <w:rFonts w:ascii="Times New Roman" w:hAnsi="Times New Roman"/>
          <w:sz w:val="28"/>
          <w:szCs w:val="28"/>
          <w:lang w:val="kk-KZ"/>
        </w:rPr>
        <w:t>отырып қол жеткізуге болады;</w:t>
      </w:r>
      <w:r>
        <w:rPr>
          <w:rFonts w:ascii="Times New Roman" w:hAnsi="Times New Roman"/>
          <w:sz w:val="28"/>
          <w:szCs w:val="28"/>
          <w:lang w:val="kk-KZ"/>
        </w:rPr>
        <w:t xml:space="preserve"> </w:t>
      </w:r>
    </w:p>
    <w:p w:rsidR="00A96619" w:rsidRDefault="00A96619" w:rsidP="00D03714">
      <w:pPr>
        <w:numPr>
          <w:ilvl w:val="0"/>
          <w:numId w:val="32"/>
        </w:numPr>
        <w:spacing w:line="240" w:lineRule="auto"/>
        <w:jc w:val="both"/>
        <w:rPr>
          <w:rFonts w:ascii="Times New Roman" w:hAnsi="Times New Roman"/>
          <w:sz w:val="28"/>
          <w:szCs w:val="28"/>
          <w:lang w:val="kk-KZ"/>
        </w:rPr>
      </w:pPr>
      <w:r w:rsidRPr="00D3081D">
        <w:rPr>
          <w:rFonts w:ascii="Times New Roman" w:hAnsi="Times New Roman"/>
          <w:sz w:val="28"/>
          <w:szCs w:val="28"/>
          <w:lang w:val="kk-KZ"/>
        </w:rPr>
        <w:t>Оқыту жүйесінің көп деңг</w:t>
      </w:r>
      <w:r>
        <w:rPr>
          <w:rFonts w:ascii="Times New Roman" w:hAnsi="Times New Roman"/>
          <w:sz w:val="28"/>
          <w:szCs w:val="28"/>
          <w:lang w:val="kk-KZ"/>
        </w:rPr>
        <w:t xml:space="preserve">ейлігі оқу материалының сапасын </w:t>
      </w:r>
      <w:r w:rsidRPr="00D3081D">
        <w:rPr>
          <w:rFonts w:ascii="Times New Roman" w:hAnsi="Times New Roman"/>
          <w:sz w:val="28"/>
          <w:szCs w:val="28"/>
          <w:lang w:val="kk-KZ"/>
        </w:rPr>
        <w:t>арттырады.</w:t>
      </w:r>
      <w:r>
        <w:rPr>
          <w:rFonts w:ascii="Times New Roman" w:hAnsi="Times New Roman"/>
          <w:sz w:val="28"/>
          <w:szCs w:val="28"/>
          <w:lang w:val="kk-KZ"/>
        </w:rPr>
        <w:t xml:space="preserve"> </w:t>
      </w:r>
    </w:p>
    <w:p w:rsidR="00A96619" w:rsidRPr="00D3081D" w:rsidRDefault="00A96619" w:rsidP="00D03714">
      <w:pPr>
        <w:numPr>
          <w:ilvl w:val="0"/>
          <w:numId w:val="32"/>
        </w:numPr>
        <w:spacing w:line="240" w:lineRule="auto"/>
        <w:jc w:val="both"/>
        <w:rPr>
          <w:rFonts w:ascii="Times New Roman" w:hAnsi="Times New Roman"/>
          <w:sz w:val="28"/>
          <w:szCs w:val="28"/>
          <w:lang w:val="kk-KZ"/>
        </w:rPr>
      </w:pPr>
      <w:r w:rsidRPr="00D3081D">
        <w:rPr>
          <w:rFonts w:ascii="Times New Roman" w:hAnsi="Times New Roman"/>
          <w:sz w:val="28"/>
          <w:szCs w:val="28"/>
          <w:lang w:val="kk-KZ"/>
        </w:rPr>
        <w:lastRenderedPageBreak/>
        <w:t>Компьютердің көмегімен оқушы ө</w:t>
      </w:r>
      <w:r>
        <w:rPr>
          <w:rFonts w:ascii="Times New Roman" w:hAnsi="Times New Roman"/>
          <w:sz w:val="28"/>
          <w:szCs w:val="28"/>
          <w:lang w:val="kk-KZ"/>
        </w:rPr>
        <w:t>з бетінше, сондай-ақ өзге оқушы-</w:t>
      </w:r>
      <w:r w:rsidRPr="00D3081D">
        <w:rPr>
          <w:rFonts w:ascii="Times New Roman" w:hAnsi="Times New Roman"/>
          <w:sz w:val="28"/>
          <w:szCs w:val="28"/>
          <w:lang w:val="kk-KZ"/>
        </w:rPr>
        <w:t xml:space="preserve">лармен топтасып бірге жұмыс істеуге мүмкіндік алады. </w:t>
      </w:r>
    </w:p>
    <w:p w:rsidR="00D03714" w:rsidRPr="00CB3E99" w:rsidRDefault="00A96619" w:rsidP="00D03714">
      <w:pPr>
        <w:spacing w:after="0" w:line="240" w:lineRule="auto"/>
        <w:ind w:firstLine="709"/>
        <w:jc w:val="both"/>
        <w:rPr>
          <w:rFonts w:ascii="Times New Roman" w:hAnsi="Times New Roman" w:cs="Times New Roman"/>
          <w:sz w:val="28"/>
          <w:szCs w:val="28"/>
          <w:lang w:val="kk-KZ"/>
        </w:rPr>
      </w:pPr>
      <w:r w:rsidRPr="00AF1B34">
        <w:rPr>
          <w:rFonts w:ascii="Times New Roman" w:hAnsi="Times New Roman"/>
          <w:sz w:val="28"/>
          <w:lang w:val="kk-KZ"/>
        </w:rPr>
        <w:t xml:space="preserve">«Баланың ынтасын арттыру үшін оқытылатын нәрседе бір жаңалық болуы керек» деп Ж.Аймауытов айтқандай әр сабақты  жаңаша түрде өтуге ұмтылу қажеттігі туындайды.  </w:t>
      </w:r>
      <w:r>
        <w:rPr>
          <w:rFonts w:ascii="Times New Roman" w:hAnsi="Times New Roman"/>
          <w:sz w:val="28"/>
          <w:lang w:val="kk-KZ"/>
        </w:rPr>
        <w:t xml:space="preserve">АКТ-ны әр мұғалім өз сабақтарына пайдалана отырып, оқушылардың білім, білік дағдыларын қалыптастыруға қызығушылығын арттырып, логикалық ойлау қабілетін дамытуға болады. </w:t>
      </w:r>
      <w:r w:rsidRPr="00AF1B34">
        <w:rPr>
          <w:rFonts w:ascii="Times New Roman" w:hAnsi="Times New Roman"/>
          <w:sz w:val="28"/>
          <w:lang w:val="kk-KZ"/>
        </w:rPr>
        <w:t>Мұғалім мен оқушылардың шығармашылық і</w:t>
      </w:r>
      <w:r>
        <w:rPr>
          <w:rFonts w:ascii="Times New Roman" w:hAnsi="Times New Roman"/>
          <w:sz w:val="28"/>
          <w:lang w:val="kk-KZ"/>
        </w:rPr>
        <w:t>зденісіне мол мүмкіндік ашып, алған білімдерін өмірде қолдана білуге тәрбиелеу біздің басты міндетіміз.</w:t>
      </w:r>
      <w:r w:rsidR="00D03714">
        <w:rPr>
          <w:rFonts w:ascii="Times New Roman" w:hAnsi="Times New Roman"/>
          <w:sz w:val="28"/>
          <w:lang w:val="kk-KZ"/>
        </w:rPr>
        <w:t xml:space="preserve"> </w:t>
      </w:r>
      <w:r w:rsidR="00925326" w:rsidRPr="00A96619">
        <w:rPr>
          <w:rFonts w:ascii="Times New Roman" w:hAnsi="Times New Roman" w:cs="Times New Roman"/>
          <w:sz w:val="28"/>
          <w:szCs w:val="28"/>
          <w:lang w:val="kk-KZ"/>
        </w:rPr>
        <w:t>Олай болса</w:t>
      </w:r>
      <w:r w:rsidR="00474C1D" w:rsidRPr="00A96619">
        <w:rPr>
          <w:rFonts w:ascii="Times New Roman" w:hAnsi="Times New Roman" w:cs="Times New Roman"/>
          <w:sz w:val="28"/>
          <w:szCs w:val="28"/>
          <w:lang w:val="kk-KZ"/>
        </w:rPr>
        <w:t xml:space="preserve">, жаһандану жағдайында бәсекеге қабілетті болу бізден әлемдегі ең алдыңғы қатарлы  жаңалықты енгізудегі ұтқырлықты талап етеді. Білім беру </w:t>
      </w:r>
      <w:r w:rsidR="00E420AA" w:rsidRPr="00A96619">
        <w:rPr>
          <w:rFonts w:ascii="Times New Roman" w:hAnsi="Times New Roman" w:cs="Times New Roman"/>
          <w:sz w:val="28"/>
          <w:szCs w:val="28"/>
          <w:lang w:val="kk-KZ"/>
        </w:rPr>
        <w:t>саласындағы</w:t>
      </w:r>
      <w:r w:rsidR="00474C1D" w:rsidRPr="00A96619">
        <w:rPr>
          <w:rFonts w:ascii="Times New Roman" w:hAnsi="Times New Roman" w:cs="Times New Roman"/>
          <w:sz w:val="28"/>
          <w:szCs w:val="28"/>
          <w:lang w:val="kk-KZ"/>
        </w:rPr>
        <w:t xml:space="preserve"> табыстар – </w:t>
      </w:r>
      <w:r w:rsidR="00474C1D" w:rsidRPr="00CB3E99">
        <w:rPr>
          <w:rFonts w:ascii="Times New Roman" w:hAnsi="Times New Roman" w:cs="Times New Roman"/>
          <w:i/>
          <w:sz w:val="28"/>
          <w:szCs w:val="28"/>
          <w:lang w:val="kk-KZ"/>
        </w:rPr>
        <w:t>бұл</w:t>
      </w:r>
      <w:r w:rsidR="00474C1D" w:rsidRPr="00CB3E99">
        <w:rPr>
          <w:rFonts w:ascii="Times New Roman" w:hAnsi="Times New Roman" w:cs="Times New Roman"/>
          <w:sz w:val="28"/>
          <w:szCs w:val="28"/>
          <w:lang w:val="kk-KZ"/>
        </w:rPr>
        <w:t xml:space="preserve"> </w:t>
      </w:r>
      <w:r w:rsidR="00474C1D" w:rsidRPr="00CB3E99">
        <w:rPr>
          <w:rFonts w:ascii="Times New Roman" w:hAnsi="Times New Roman" w:cs="Times New Roman"/>
          <w:i/>
          <w:sz w:val="28"/>
          <w:szCs w:val="28"/>
          <w:lang w:val="kk-KZ"/>
        </w:rPr>
        <w:t>ғылым саласындағы жетістіктер</w:t>
      </w:r>
      <w:r w:rsidR="00474C1D" w:rsidRPr="00CB3E99">
        <w:rPr>
          <w:rFonts w:ascii="Times New Roman" w:hAnsi="Times New Roman" w:cs="Times New Roman"/>
          <w:sz w:val="28"/>
          <w:szCs w:val="28"/>
          <w:lang w:val="kk-KZ"/>
        </w:rPr>
        <w:t xml:space="preserve">, ал </w:t>
      </w:r>
      <w:r w:rsidR="004B79EB" w:rsidRPr="00CB3E99">
        <w:rPr>
          <w:rFonts w:ascii="Times New Roman" w:hAnsi="Times New Roman" w:cs="Times New Roman"/>
          <w:sz w:val="28"/>
          <w:szCs w:val="28"/>
          <w:lang w:val="kk-KZ"/>
        </w:rPr>
        <w:t xml:space="preserve">жеткен </w:t>
      </w:r>
      <w:r w:rsidR="00474C1D" w:rsidRPr="00CB3E99">
        <w:rPr>
          <w:rFonts w:ascii="Times New Roman" w:hAnsi="Times New Roman" w:cs="Times New Roman"/>
          <w:sz w:val="28"/>
          <w:szCs w:val="28"/>
          <w:lang w:val="kk-KZ"/>
        </w:rPr>
        <w:t xml:space="preserve">жетістіктер – </w:t>
      </w:r>
      <w:r w:rsidR="00615C6D" w:rsidRPr="00CB3E99">
        <w:rPr>
          <w:rFonts w:ascii="Times New Roman" w:hAnsi="Times New Roman" w:cs="Times New Roman"/>
          <w:sz w:val="28"/>
          <w:szCs w:val="28"/>
          <w:lang w:val="kk-KZ"/>
        </w:rPr>
        <w:t xml:space="preserve">озық </w:t>
      </w:r>
      <w:r w:rsidR="00474C1D" w:rsidRPr="00CB3E99">
        <w:rPr>
          <w:rFonts w:ascii="Times New Roman" w:hAnsi="Times New Roman" w:cs="Times New Roman"/>
          <w:sz w:val="28"/>
          <w:szCs w:val="28"/>
          <w:lang w:val="kk-KZ"/>
        </w:rPr>
        <w:t>инновациялық</w:t>
      </w:r>
      <w:r w:rsidR="00615C6D" w:rsidRPr="00CB3E99">
        <w:rPr>
          <w:rFonts w:ascii="Times New Roman" w:hAnsi="Times New Roman" w:cs="Times New Roman"/>
          <w:sz w:val="28"/>
          <w:szCs w:val="28"/>
          <w:lang w:val="kk-KZ"/>
        </w:rPr>
        <w:t xml:space="preserve"> технологиялардың </w:t>
      </w:r>
      <w:r w:rsidR="00474C1D" w:rsidRPr="00CB3E99">
        <w:rPr>
          <w:rFonts w:ascii="Times New Roman" w:hAnsi="Times New Roman" w:cs="Times New Roman"/>
          <w:sz w:val="28"/>
          <w:szCs w:val="28"/>
          <w:lang w:val="kk-KZ"/>
        </w:rPr>
        <w:t>қайнар көзі.</w:t>
      </w:r>
    </w:p>
    <w:p w:rsidR="00086FA2" w:rsidRPr="00CB3E99" w:rsidRDefault="00474C1D" w:rsidP="00D03714">
      <w:pPr>
        <w:spacing w:after="0" w:line="240" w:lineRule="auto"/>
        <w:ind w:firstLine="709"/>
        <w:jc w:val="both"/>
        <w:rPr>
          <w:rFonts w:ascii="Times New Roman" w:hAnsi="Times New Roman" w:cs="Times New Roman"/>
          <w:sz w:val="28"/>
          <w:szCs w:val="28"/>
          <w:lang w:val="kk-KZ"/>
        </w:rPr>
      </w:pPr>
      <w:r w:rsidRPr="00CB3E99">
        <w:rPr>
          <w:rFonts w:ascii="Times New Roman" w:hAnsi="Times New Roman" w:cs="Times New Roman"/>
          <w:sz w:val="28"/>
          <w:szCs w:val="28"/>
          <w:lang w:val="kk-KZ"/>
        </w:rPr>
        <w:t xml:space="preserve"> </w:t>
      </w:r>
      <w:r w:rsidR="00303C11" w:rsidRPr="00CB3E99">
        <w:rPr>
          <w:rFonts w:ascii="Times New Roman" w:hAnsi="Times New Roman" w:cs="Times New Roman"/>
          <w:sz w:val="28"/>
          <w:szCs w:val="28"/>
          <w:lang w:val="kk-KZ"/>
        </w:rPr>
        <w:t>Біздер</w:t>
      </w:r>
      <w:r w:rsidR="00086FA2" w:rsidRPr="00CB3E99">
        <w:rPr>
          <w:rFonts w:ascii="Times New Roman" w:hAnsi="Times New Roman" w:cs="Times New Roman"/>
          <w:sz w:val="28"/>
          <w:szCs w:val="28"/>
          <w:lang w:val="kk-KZ"/>
        </w:rPr>
        <w:t>,</w:t>
      </w:r>
      <w:r w:rsidR="00DA1F82" w:rsidRPr="00CB3E99">
        <w:rPr>
          <w:rFonts w:ascii="Times New Roman" w:hAnsi="Times New Roman" w:cs="Times New Roman"/>
          <w:sz w:val="28"/>
          <w:szCs w:val="28"/>
          <w:lang w:val="kk-KZ"/>
        </w:rPr>
        <w:t xml:space="preserve"> ұстаздар қауымы</w:t>
      </w:r>
      <w:r w:rsidR="0079036B" w:rsidRPr="00CB3E99">
        <w:rPr>
          <w:rFonts w:ascii="Times New Roman" w:hAnsi="Times New Roman" w:cs="Times New Roman"/>
          <w:sz w:val="28"/>
          <w:szCs w:val="28"/>
          <w:lang w:val="kk-KZ"/>
        </w:rPr>
        <w:t>: болашақта жан-жақты біліммен қаруланған оқушыны емес, бар білімін өмірде қолдана алатын, проблема</w:t>
      </w:r>
      <w:r w:rsidR="00086FA2" w:rsidRPr="00CB3E99">
        <w:rPr>
          <w:rFonts w:ascii="Times New Roman" w:hAnsi="Times New Roman" w:cs="Times New Roman"/>
          <w:sz w:val="28"/>
          <w:szCs w:val="28"/>
          <w:lang w:val="kk-KZ"/>
        </w:rPr>
        <w:t xml:space="preserve"> </w:t>
      </w:r>
      <w:r w:rsidR="0079036B" w:rsidRPr="00CB3E99">
        <w:rPr>
          <w:rFonts w:ascii="Times New Roman" w:hAnsi="Times New Roman" w:cs="Times New Roman"/>
          <w:sz w:val="28"/>
          <w:szCs w:val="28"/>
          <w:lang w:val="kk-KZ"/>
        </w:rPr>
        <w:t>мен мақсатты</w:t>
      </w:r>
      <w:r w:rsidR="005B0B28" w:rsidRPr="00CB3E99">
        <w:rPr>
          <w:rFonts w:ascii="Times New Roman" w:hAnsi="Times New Roman" w:cs="Times New Roman"/>
          <w:sz w:val="28"/>
          <w:szCs w:val="28"/>
          <w:lang w:val="kk-KZ"/>
        </w:rPr>
        <w:t xml:space="preserve"> өздігінен айқындайтын</w:t>
      </w:r>
      <w:r w:rsidR="0079036B" w:rsidRPr="00CB3E99">
        <w:rPr>
          <w:rFonts w:ascii="Times New Roman" w:hAnsi="Times New Roman" w:cs="Times New Roman"/>
          <w:sz w:val="28"/>
          <w:szCs w:val="28"/>
          <w:lang w:val="kk-KZ"/>
        </w:rPr>
        <w:t xml:space="preserve">, алдына </w:t>
      </w:r>
      <w:r w:rsidR="00086FA2" w:rsidRPr="00CB3E99">
        <w:rPr>
          <w:rFonts w:ascii="Times New Roman" w:hAnsi="Times New Roman" w:cs="Times New Roman"/>
          <w:sz w:val="28"/>
          <w:szCs w:val="28"/>
          <w:lang w:val="kk-KZ"/>
        </w:rPr>
        <w:t>қолжетімді</w:t>
      </w:r>
      <w:r w:rsidR="0079036B" w:rsidRPr="00CB3E99">
        <w:rPr>
          <w:rFonts w:ascii="Times New Roman" w:hAnsi="Times New Roman" w:cs="Times New Roman"/>
          <w:sz w:val="28"/>
          <w:szCs w:val="28"/>
          <w:lang w:val="kk-KZ"/>
        </w:rPr>
        <w:t xml:space="preserve"> мақсат қоя </w:t>
      </w:r>
      <w:r w:rsidR="00086FA2" w:rsidRPr="00CB3E99">
        <w:rPr>
          <w:rFonts w:ascii="Times New Roman" w:hAnsi="Times New Roman" w:cs="Times New Roman"/>
          <w:sz w:val="28"/>
          <w:szCs w:val="28"/>
          <w:lang w:val="kk-KZ"/>
        </w:rPr>
        <w:t xml:space="preserve">білетін </w:t>
      </w:r>
      <w:r w:rsidR="0079036B" w:rsidRPr="00CB3E99">
        <w:rPr>
          <w:rFonts w:ascii="Times New Roman" w:hAnsi="Times New Roman" w:cs="Times New Roman"/>
          <w:sz w:val="28"/>
          <w:szCs w:val="28"/>
          <w:lang w:val="kk-KZ"/>
        </w:rPr>
        <w:t xml:space="preserve">  тәуелсіз оқушыны дайындау</w:t>
      </w:r>
      <w:r w:rsidR="00086FA2" w:rsidRPr="00CB3E99">
        <w:rPr>
          <w:rFonts w:ascii="Times New Roman" w:hAnsi="Times New Roman" w:cs="Times New Roman"/>
          <w:sz w:val="28"/>
          <w:szCs w:val="28"/>
          <w:lang w:val="kk-KZ"/>
        </w:rPr>
        <w:t xml:space="preserve">ымыз қажет. </w:t>
      </w:r>
      <w:r w:rsidR="005B0B28" w:rsidRPr="00CB3E99">
        <w:rPr>
          <w:rFonts w:ascii="Times New Roman" w:hAnsi="Times New Roman" w:cs="Times New Roman"/>
          <w:sz w:val="28"/>
          <w:szCs w:val="28"/>
          <w:lang w:val="kk-KZ"/>
        </w:rPr>
        <w:t>Ендеше</w:t>
      </w:r>
      <w:r w:rsidR="00086FA2" w:rsidRPr="00CB3E99">
        <w:rPr>
          <w:rFonts w:ascii="Times New Roman" w:hAnsi="Times New Roman" w:cs="Times New Roman"/>
          <w:sz w:val="28"/>
          <w:szCs w:val="28"/>
          <w:lang w:val="kk-KZ"/>
        </w:rPr>
        <w:t xml:space="preserve"> ұрпақ тәрбиелеу</w:t>
      </w:r>
      <w:r w:rsidR="00B52785" w:rsidRPr="00CB3E99">
        <w:rPr>
          <w:rFonts w:ascii="Times New Roman" w:hAnsi="Times New Roman" w:cs="Times New Roman"/>
          <w:sz w:val="28"/>
          <w:szCs w:val="28"/>
          <w:lang w:val="kk-KZ"/>
        </w:rPr>
        <w:t>дегі жаңа бастамаларымыз</w:t>
      </w:r>
      <w:r w:rsidR="00E1670A" w:rsidRPr="00CB3E99">
        <w:rPr>
          <w:rFonts w:ascii="Times New Roman" w:hAnsi="Times New Roman" w:cs="Times New Roman"/>
          <w:sz w:val="28"/>
          <w:szCs w:val="28"/>
          <w:lang w:val="kk-KZ"/>
        </w:rPr>
        <w:t xml:space="preserve"> сәтті болу үшін, </w:t>
      </w:r>
      <w:r w:rsidR="00D7066B" w:rsidRPr="00CB3E99">
        <w:rPr>
          <w:rFonts w:ascii="Times New Roman" w:hAnsi="Times New Roman" w:cs="Times New Roman"/>
          <w:sz w:val="28"/>
          <w:szCs w:val="28"/>
          <w:lang w:val="kk-KZ"/>
        </w:rPr>
        <w:t>ж</w:t>
      </w:r>
      <w:r w:rsidR="00B52785" w:rsidRPr="00CB3E99">
        <w:rPr>
          <w:rFonts w:ascii="Times New Roman" w:hAnsi="Times New Roman" w:cs="Times New Roman"/>
          <w:sz w:val="28"/>
          <w:szCs w:val="28"/>
          <w:lang w:val="kk-KZ"/>
        </w:rPr>
        <w:t>аңашыл идеяларға көңіл көкжиегімізді</w:t>
      </w:r>
      <w:r w:rsidR="005B0B28" w:rsidRPr="00CB3E99">
        <w:rPr>
          <w:rFonts w:ascii="Times New Roman" w:hAnsi="Times New Roman" w:cs="Times New Roman"/>
          <w:sz w:val="28"/>
          <w:szCs w:val="28"/>
          <w:lang w:val="kk-KZ"/>
        </w:rPr>
        <w:t xml:space="preserve"> ашып, </w:t>
      </w:r>
      <w:r w:rsidR="00AC518E" w:rsidRPr="00CB3E99">
        <w:rPr>
          <w:rFonts w:ascii="Times New Roman" w:hAnsi="Times New Roman" w:cs="Times New Roman"/>
          <w:sz w:val="28"/>
          <w:szCs w:val="28"/>
          <w:lang w:val="kk-KZ"/>
        </w:rPr>
        <w:t>болашақ үшін аянбай еңбек етейік.</w:t>
      </w:r>
      <w:r w:rsidR="00086FA2" w:rsidRPr="00CB3E99">
        <w:rPr>
          <w:rFonts w:ascii="Times New Roman" w:hAnsi="Times New Roman" w:cs="Times New Roman"/>
          <w:sz w:val="28"/>
          <w:szCs w:val="28"/>
          <w:lang w:val="kk-KZ"/>
        </w:rPr>
        <w:t xml:space="preserve">  </w:t>
      </w:r>
    </w:p>
    <w:p w:rsidR="00CB3E99" w:rsidRDefault="00CB3E99" w:rsidP="00CB3E99">
      <w:pPr>
        <w:spacing w:after="240" w:line="240" w:lineRule="auto"/>
        <w:jc w:val="both"/>
        <w:rPr>
          <w:rFonts w:ascii="Times New Roman" w:hAnsi="Times New Roman" w:cs="Times New Roman"/>
          <w:b/>
          <w:sz w:val="28"/>
          <w:szCs w:val="28"/>
          <w:lang w:val="kk-KZ"/>
        </w:rPr>
      </w:pPr>
    </w:p>
    <w:p w:rsidR="00CB3E99" w:rsidRDefault="00CB3E99" w:rsidP="00CB3E99">
      <w:pPr>
        <w:spacing w:after="240" w:line="240" w:lineRule="auto"/>
        <w:jc w:val="both"/>
        <w:rPr>
          <w:rFonts w:ascii="Times New Roman" w:hAnsi="Times New Roman" w:cs="Times New Roman"/>
          <w:b/>
          <w:sz w:val="28"/>
          <w:szCs w:val="28"/>
          <w:lang w:val="kk-KZ"/>
        </w:rPr>
      </w:pPr>
    </w:p>
    <w:p w:rsidR="00CB3E99" w:rsidRDefault="00CB3E99" w:rsidP="00CB3E99">
      <w:pPr>
        <w:spacing w:after="24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rsidR="00CB3E99" w:rsidRPr="00CB3E99" w:rsidRDefault="00CB3E99" w:rsidP="00CB3E99">
      <w:pPr>
        <w:pStyle w:val="a6"/>
        <w:numPr>
          <w:ilvl w:val="0"/>
          <w:numId w:val="35"/>
        </w:numPr>
        <w:spacing w:after="0" w:line="240" w:lineRule="auto"/>
        <w:jc w:val="both"/>
        <w:rPr>
          <w:rFonts w:ascii="Times New Roman" w:hAnsi="Times New Roman" w:cs="Times New Roman"/>
          <w:color w:val="000000"/>
          <w:sz w:val="28"/>
          <w:szCs w:val="28"/>
        </w:rPr>
      </w:pPr>
      <w:r w:rsidRPr="00CB3E99">
        <w:rPr>
          <w:rFonts w:ascii="Times New Roman" w:hAnsi="Times New Roman" w:cs="Times New Roman"/>
          <w:sz w:val="28"/>
          <w:szCs w:val="28"/>
          <w:lang w:val="kk-KZ"/>
        </w:rPr>
        <w:t xml:space="preserve">Физика пәні мұғалімінің әдістемелік анықтамалығы. </w:t>
      </w:r>
      <w:r w:rsidRPr="00CB3E99">
        <w:rPr>
          <w:rFonts w:ascii="Times New Roman" w:hAnsi="Times New Roman" w:cs="Times New Roman"/>
          <w:sz w:val="28"/>
          <w:szCs w:val="28"/>
        </w:rPr>
        <w:t>Демидова М.Ю., Коровин В.А</w:t>
      </w:r>
      <w:r w:rsidRPr="00CB3E99">
        <w:rPr>
          <w:rFonts w:ascii="Times New Roman" w:hAnsi="Times New Roman" w:cs="Times New Roman"/>
          <w:color w:val="000000"/>
          <w:sz w:val="28"/>
          <w:szCs w:val="28"/>
        </w:rPr>
        <w:t xml:space="preserve">. </w:t>
      </w:r>
      <w:hyperlink r:id="rId9" w:history="1">
        <w:r w:rsidRPr="00CB3E99">
          <w:rPr>
            <w:rStyle w:val="a3"/>
            <w:rFonts w:ascii="Times New Roman" w:hAnsi="Times New Roman" w:cs="Times New Roman"/>
            <w:color w:val="000000"/>
            <w:sz w:val="28"/>
            <w:szCs w:val="28"/>
          </w:rPr>
          <w:t>http://www.alleng.ru/d/phys/phys57.htm</w:t>
        </w:r>
      </w:hyperlink>
    </w:p>
    <w:p w:rsidR="00CB3E99" w:rsidRPr="00CB3E99" w:rsidRDefault="00CB3E99" w:rsidP="00CB3E99">
      <w:pPr>
        <w:pStyle w:val="ae"/>
        <w:numPr>
          <w:ilvl w:val="0"/>
          <w:numId w:val="35"/>
        </w:numPr>
        <w:ind w:right="44"/>
        <w:rPr>
          <w:color w:val="auto"/>
          <w:szCs w:val="28"/>
        </w:rPr>
      </w:pPr>
      <w:r w:rsidRPr="00CB3E99">
        <w:rPr>
          <w:color w:val="auto"/>
          <w:szCs w:val="28"/>
        </w:rPr>
        <w:t>Сабыров Т. Оқушылардың оқу белсеңділігін арттыру жолдары. А., Мектеп, 2008 ж.</w:t>
      </w:r>
    </w:p>
    <w:p w:rsidR="00CB3E99" w:rsidRPr="00CB3E99" w:rsidRDefault="00CB3E99" w:rsidP="00CB3E99">
      <w:pPr>
        <w:pStyle w:val="ae"/>
        <w:numPr>
          <w:ilvl w:val="0"/>
          <w:numId w:val="35"/>
        </w:numPr>
        <w:ind w:right="44"/>
        <w:rPr>
          <w:szCs w:val="28"/>
        </w:rPr>
      </w:pPr>
      <w:r w:rsidRPr="00CB3E99">
        <w:rPr>
          <w:szCs w:val="28"/>
        </w:rPr>
        <w:t xml:space="preserve">С. Т. Мухамбетжанова «Білім беру мекемелері қызметкерлерін АКТ  саласы бойынша ғылыми-әдістемелік негіздері» Алматы, 2013ж. </w:t>
      </w:r>
    </w:p>
    <w:p w:rsidR="00CB3E99" w:rsidRPr="00CB3E99" w:rsidRDefault="00CB3E99" w:rsidP="00CB3E99">
      <w:pPr>
        <w:spacing w:after="240" w:line="240" w:lineRule="auto"/>
        <w:jc w:val="both"/>
        <w:rPr>
          <w:rFonts w:ascii="Times New Roman" w:hAnsi="Times New Roman" w:cs="Times New Roman"/>
          <w:sz w:val="28"/>
          <w:szCs w:val="28"/>
          <w:lang w:val="kk-KZ"/>
        </w:rPr>
      </w:pPr>
    </w:p>
    <w:sectPr w:rsidR="00CB3E99" w:rsidRPr="00CB3E99" w:rsidSect="00EC7DD2">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40F"/>
    <w:multiLevelType w:val="hybridMultilevel"/>
    <w:tmpl w:val="C4FA48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F80F96"/>
    <w:multiLevelType w:val="hybridMultilevel"/>
    <w:tmpl w:val="BE7E6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44785"/>
    <w:multiLevelType w:val="hybridMultilevel"/>
    <w:tmpl w:val="C832D4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A031BB"/>
    <w:multiLevelType w:val="hybridMultilevel"/>
    <w:tmpl w:val="7DC68B90"/>
    <w:lvl w:ilvl="0" w:tplc="2148229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FAF71B7"/>
    <w:multiLevelType w:val="hybridMultilevel"/>
    <w:tmpl w:val="76DE9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20A38A9"/>
    <w:multiLevelType w:val="hybridMultilevel"/>
    <w:tmpl w:val="C86C8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7B541E"/>
    <w:multiLevelType w:val="hybridMultilevel"/>
    <w:tmpl w:val="B5C03D8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16363C70"/>
    <w:multiLevelType w:val="hybridMultilevel"/>
    <w:tmpl w:val="24A66BFC"/>
    <w:lvl w:ilvl="0" w:tplc="209C6E54">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5A3C48"/>
    <w:multiLevelType w:val="hybridMultilevel"/>
    <w:tmpl w:val="CF3CD7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69512BF"/>
    <w:multiLevelType w:val="hybridMultilevel"/>
    <w:tmpl w:val="ADE6F0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76228B"/>
    <w:multiLevelType w:val="multilevel"/>
    <w:tmpl w:val="EC5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0E35A7"/>
    <w:multiLevelType w:val="hybridMultilevel"/>
    <w:tmpl w:val="22CAFA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682314"/>
    <w:multiLevelType w:val="hybridMultilevel"/>
    <w:tmpl w:val="261EC686"/>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3">
    <w:nsid w:val="1E960C89"/>
    <w:multiLevelType w:val="hybridMultilevel"/>
    <w:tmpl w:val="47C4B5E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2F12D2"/>
    <w:multiLevelType w:val="hybridMultilevel"/>
    <w:tmpl w:val="6088A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BE34FB"/>
    <w:multiLevelType w:val="hybridMultilevel"/>
    <w:tmpl w:val="3FF037FE"/>
    <w:lvl w:ilvl="0" w:tplc="667AE9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23558A"/>
    <w:multiLevelType w:val="hybridMultilevel"/>
    <w:tmpl w:val="34F88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C64549"/>
    <w:multiLevelType w:val="hybridMultilevel"/>
    <w:tmpl w:val="8FE6E6B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A484ABB"/>
    <w:multiLevelType w:val="hybridMultilevel"/>
    <w:tmpl w:val="2DB4B1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6863D0"/>
    <w:multiLevelType w:val="hybridMultilevel"/>
    <w:tmpl w:val="2DB4B1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03490E"/>
    <w:multiLevelType w:val="hybridMultilevel"/>
    <w:tmpl w:val="E5C2F9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34753401"/>
    <w:multiLevelType w:val="hybridMultilevel"/>
    <w:tmpl w:val="75C472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877D25"/>
    <w:multiLevelType w:val="hybridMultilevel"/>
    <w:tmpl w:val="8BCC8960"/>
    <w:lvl w:ilvl="0" w:tplc="C16CF6F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47C22093"/>
    <w:multiLevelType w:val="hybridMultilevel"/>
    <w:tmpl w:val="C9EE2B14"/>
    <w:lvl w:ilvl="0" w:tplc="0419000B">
      <w:start w:val="1"/>
      <w:numFmt w:val="bullet"/>
      <w:lvlText w:val=""/>
      <w:lvlJc w:val="left"/>
      <w:pPr>
        <w:tabs>
          <w:tab w:val="num" w:pos="945"/>
        </w:tabs>
        <w:ind w:left="945" w:hanging="360"/>
      </w:pPr>
      <w:rPr>
        <w:rFonts w:ascii="Wingdings" w:hAnsi="Wingdings"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4">
    <w:nsid w:val="4ACF2B78"/>
    <w:multiLevelType w:val="multilevel"/>
    <w:tmpl w:val="AE2C7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C040CD"/>
    <w:multiLevelType w:val="hybridMultilevel"/>
    <w:tmpl w:val="8C0E760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F48359D"/>
    <w:multiLevelType w:val="hybridMultilevel"/>
    <w:tmpl w:val="F5CC3C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E00AD4"/>
    <w:multiLevelType w:val="hybridMultilevel"/>
    <w:tmpl w:val="4ED25C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9348F4"/>
    <w:multiLevelType w:val="hybridMultilevel"/>
    <w:tmpl w:val="B2285BC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ADB4264"/>
    <w:multiLevelType w:val="hybridMultilevel"/>
    <w:tmpl w:val="ACEC44A4"/>
    <w:lvl w:ilvl="0" w:tplc="A39ABB26">
      <w:start w:val="1"/>
      <w:numFmt w:val="decimal"/>
      <w:lvlText w:val="%1."/>
      <w:lvlJc w:val="left"/>
      <w:pPr>
        <w:ind w:left="840" w:hanging="360"/>
      </w:pPr>
      <w:rPr>
        <w:rFonts w:ascii="Times New Roman" w:eastAsiaTheme="minorHAnsi"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0">
    <w:nsid w:val="5DC518E3"/>
    <w:multiLevelType w:val="hybridMultilevel"/>
    <w:tmpl w:val="6916E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F374E2"/>
    <w:multiLevelType w:val="hybridMultilevel"/>
    <w:tmpl w:val="BEE83DA4"/>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6D2D35A2"/>
    <w:multiLevelType w:val="hybridMultilevel"/>
    <w:tmpl w:val="84540D60"/>
    <w:lvl w:ilvl="0" w:tplc="0419000B">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3">
    <w:nsid w:val="6F8510EE"/>
    <w:multiLevelType w:val="hybridMultilevel"/>
    <w:tmpl w:val="62ACEC5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D063145"/>
    <w:multiLevelType w:val="hybridMultilevel"/>
    <w:tmpl w:val="CB2857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17"/>
  </w:num>
  <w:num w:numId="4">
    <w:abstractNumId w:val="9"/>
  </w:num>
  <w:num w:numId="5">
    <w:abstractNumId w:val="33"/>
  </w:num>
  <w:num w:numId="6">
    <w:abstractNumId w:val="11"/>
  </w:num>
  <w:num w:numId="7">
    <w:abstractNumId w:val="28"/>
  </w:num>
  <w:num w:numId="8">
    <w:abstractNumId w:val="31"/>
  </w:num>
  <w:num w:numId="9">
    <w:abstractNumId w:val="2"/>
  </w:num>
  <w:num w:numId="10">
    <w:abstractNumId w:val="13"/>
  </w:num>
  <w:num w:numId="11">
    <w:abstractNumId w:val="6"/>
  </w:num>
  <w:num w:numId="12">
    <w:abstractNumId w:val="19"/>
  </w:num>
  <w:num w:numId="13">
    <w:abstractNumId w:val="16"/>
  </w:num>
  <w:num w:numId="14">
    <w:abstractNumId w:val="21"/>
  </w:num>
  <w:num w:numId="15">
    <w:abstractNumId w:val="18"/>
  </w:num>
  <w:num w:numId="16">
    <w:abstractNumId w:val="30"/>
  </w:num>
  <w:num w:numId="17">
    <w:abstractNumId w:val="14"/>
  </w:num>
  <w:num w:numId="18">
    <w:abstractNumId w:val="1"/>
  </w:num>
  <w:num w:numId="19">
    <w:abstractNumId w:val="8"/>
  </w:num>
  <w:num w:numId="20">
    <w:abstractNumId w:val="24"/>
  </w:num>
  <w:num w:numId="21">
    <w:abstractNumId w:val="0"/>
  </w:num>
  <w:num w:numId="22">
    <w:abstractNumId w:val="12"/>
  </w:num>
  <w:num w:numId="23">
    <w:abstractNumId w:val="10"/>
  </w:num>
  <w:num w:numId="24">
    <w:abstractNumId w:val="3"/>
  </w:num>
  <w:num w:numId="25">
    <w:abstractNumId w:val="25"/>
  </w:num>
  <w:num w:numId="26">
    <w:abstractNumId w:val="29"/>
  </w:num>
  <w:num w:numId="27">
    <w:abstractNumId w:val="32"/>
  </w:num>
  <w:num w:numId="28">
    <w:abstractNumId w:val="27"/>
  </w:num>
  <w:num w:numId="29">
    <w:abstractNumId w:val="26"/>
  </w:num>
  <w:num w:numId="30">
    <w:abstractNumId w:val="34"/>
  </w:num>
  <w:num w:numId="31">
    <w:abstractNumId w:val="20"/>
  </w:num>
  <w:num w:numId="32">
    <w:abstractNumId w:val="15"/>
  </w:num>
  <w:num w:numId="33">
    <w:abstractNumId w:val="4"/>
  </w:num>
  <w:num w:numId="34">
    <w:abstractNumId w:val="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8F"/>
    <w:rsid w:val="00001241"/>
    <w:rsid w:val="00005AD8"/>
    <w:rsid w:val="00006105"/>
    <w:rsid w:val="00025620"/>
    <w:rsid w:val="000323C1"/>
    <w:rsid w:val="0004338B"/>
    <w:rsid w:val="00057E81"/>
    <w:rsid w:val="00061190"/>
    <w:rsid w:val="0006672F"/>
    <w:rsid w:val="0006766F"/>
    <w:rsid w:val="000743EB"/>
    <w:rsid w:val="00086FA2"/>
    <w:rsid w:val="00097767"/>
    <w:rsid w:val="000D4FF2"/>
    <w:rsid w:val="000D78EB"/>
    <w:rsid w:val="000E4641"/>
    <w:rsid w:val="001016D0"/>
    <w:rsid w:val="00104AC6"/>
    <w:rsid w:val="00113199"/>
    <w:rsid w:val="00130F52"/>
    <w:rsid w:val="00131F19"/>
    <w:rsid w:val="0013632C"/>
    <w:rsid w:val="00144474"/>
    <w:rsid w:val="00173C98"/>
    <w:rsid w:val="00177E28"/>
    <w:rsid w:val="001A39CA"/>
    <w:rsid w:val="001A5E6E"/>
    <w:rsid w:val="001B4070"/>
    <w:rsid w:val="001C4B1E"/>
    <w:rsid w:val="001C6D41"/>
    <w:rsid w:val="001D2372"/>
    <w:rsid w:val="001D4F88"/>
    <w:rsid w:val="001D6B80"/>
    <w:rsid w:val="001E0E49"/>
    <w:rsid w:val="001E76AF"/>
    <w:rsid w:val="001F3396"/>
    <w:rsid w:val="001F4994"/>
    <w:rsid w:val="001F7153"/>
    <w:rsid w:val="00214956"/>
    <w:rsid w:val="002508EB"/>
    <w:rsid w:val="00256EB3"/>
    <w:rsid w:val="00257880"/>
    <w:rsid w:val="00263BEF"/>
    <w:rsid w:val="002642D1"/>
    <w:rsid w:val="00266400"/>
    <w:rsid w:val="002677CC"/>
    <w:rsid w:val="00295C9A"/>
    <w:rsid w:val="002B6CDC"/>
    <w:rsid w:val="002C1AED"/>
    <w:rsid w:val="002E6755"/>
    <w:rsid w:val="00303C11"/>
    <w:rsid w:val="00320433"/>
    <w:rsid w:val="00333451"/>
    <w:rsid w:val="00334F7E"/>
    <w:rsid w:val="00350E08"/>
    <w:rsid w:val="003511DD"/>
    <w:rsid w:val="003519DF"/>
    <w:rsid w:val="003665A1"/>
    <w:rsid w:val="00372BFB"/>
    <w:rsid w:val="00384ABB"/>
    <w:rsid w:val="003B40F2"/>
    <w:rsid w:val="003B77A9"/>
    <w:rsid w:val="003D0EA1"/>
    <w:rsid w:val="003E150E"/>
    <w:rsid w:val="003E34DA"/>
    <w:rsid w:val="003F043C"/>
    <w:rsid w:val="0040482D"/>
    <w:rsid w:val="0041275E"/>
    <w:rsid w:val="004224BE"/>
    <w:rsid w:val="00426BBB"/>
    <w:rsid w:val="004453D8"/>
    <w:rsid w:val="004610C5"/>
    <w:rsid w:val="004648F2"/>
    <w:rsid w:val="00474C1D"/>
    <w:rsid w:val="0049108E"/>
    <w:rsid w:val="004A7AD7"/>
    <w:rsid w:val="004B4330"/>
    <w:rsid w:val="004B79EB"/>
    <w:rsid w:val="004C1B98"/>
    <w:rsid w:val="004C2928"/>
    <w:rsid w:val="004D02DB"/>
    <w:rsid w:val="004E4403"/>
    <w:rsid w:val="005402DD"/>
    <w:rsid w:val="005431A5"/>
    <w:rsid w:val="00557823"/>
    <w:rsid w:val="00573A3C"/>
    <w:rsid w:val="005838E4"/>
    <w:rsid w:val="005B0B28"/>
    <w:rsid w:val="005C5CF1"/>
    <w:rsid w:val="005F79C0"/>
    <w:rsid w:val="006111E3"/>
    <w:rsid w:val="00611BEC"/>
    <w:rsid w:val="00614DAC"/>
    <w:rsid w:val="00615C6D"/>
    <w:rsid w:val="0063068F"/>
    <w:rsid w:val="006307D4"/>
    <w:rsid w:val="0067731E"/>
    <w:rsid w:val="00680F35"/>
    <w:rsid w:val="006861FF"/>
    <w:rsid w:val="006879B0"/>
    <w:rsid w:val="006959C9"/>
    <w:rsid w:val="006B0627"/>
    <w:rsid w:val="006B6BF5"/>
    <w:rsid w:val="006C6C1E"/>
    <w:rsid w:val="006D4DBC"/>
    <w:rsid w:val="006D695B"/>
    <w:rsid w:val="006F2A9C"/>
    <w:rsid w:val="007014BC"/>
    <w:rsid w:val="00737CA9"/>
    <w:rsid w:val="00751D57"/>
    <w:rsid w:val="007539FD"/>
    <w:rsid w:val="00766A6B"/>
    <w:rsid w:val="00766D35"/>
    <w:rsid w:val="00772EE5"/>
    <w:rsid w:val="00775C2A"/>
    <w:rsid w:val="0079036B"/>
    <w:rsid w:val="007A1B7A"/>
    <w:rsid w:val="007A47CE"/>
    <w:rsid w:val="007D09F9"/>
    <w:rsid w:val="007D61DE"/>
    <w:rsid w:val="007E6464"/>
    <w:rsid w:val="007E6E4C"/>
    <w:rsid w:val="007F1650"/>
    <w:rsid w:val="00816DCB"/>
    <w:rsid w:val="00840382"/>
    <w:rsid w:val="008451CC"/>
    <w:rsid w:val="008A37E8"/>
    <w:rsid w:val="008B10CD"/>
    <w:rsid w:val="008C2B86"/>
    <w:rsid w:val="008C51E5"/>
    <w:rsid w:val="008D70AE"/>
    <w:rsid w:val="008F4CEB"/>
    <w:rsid w:val="00900A35"/>
    <w:rsid w:val="009077E6"/>
    <w:rsid w:val="00920FE9"/>
    <w:rsid w:val="00922DEF"/>
    <w:rsid w:val="00925326"/>
    <w:rsid w:val="00930065"/>
    <w:rsid w:val="009309C5"/>
    <w:rsid w:val="009556D6"/>
    <w:rsid w:val="00963AA6"/>
    <w:rsid w:val="00985846"/>
    <w:rsid w:val="0099069A"/>
    <w:rsid w:val="0099177A"/>
    <w:rsid w:val="009A1AB0"/>
    <w:rsid w:val="009A37AA"/>
    <w:rsid w:val="009A488C"/>
    <w:rsid w:val="009B50B7"/>
    <w:rsid w:val="009E3F47"/>
    <w:rsid w:val="009F2145"/>
    <w:rsid w:val="009F6393"/>
    <w:rsid w:val="00A0577B"/>
    <w:rsid w:val="00A1235A"/>
    <w:rsid w:val="00A13C17"/>
    <w:rsid w:val="00A35D69"/>
    <w:rsid w:val="00A404B6"/>
    <w:rsid w:val="00A47987"/>
    <w:rsid w:val="00A661EE"/>
    <w:rsid w:val="00A8314E"/>
    <w:rsid w:val="00A84E97"/>
    <w:rsid w:val="00A9000C"/>
    <w:rsid w:val="00A96619"/>
    <w:rsid w:val="00AA5968"/>
    <w:rsid w:val="00AC4497"/>
    <w:rsid w:val="00AC518E"/>
    <w:rsid w:val="00AD1EFA"/>
    <w:rsid w:val="00AE0B02"/>
    <w:rsid w:val="00AE4132"/>
    <w:rsid w:val="00AE688F"/>
    <w:rsid w:val="00AF37DB"/>
    <w:rsid w:val="00B05FF0"/>
    <w:rsid w:val="00B47D00"/>
    <w:rsid w:val="00B52785"/>
    <w:rsid w:val="00B751EA"/>
    <w:rsid w:val="00B81467"/>
    <w:rsid w:val="00B85129"/>
    <w:rsid w:val="00BC56DC"/>
    <w:rsid w:val="00C0034F"/>
    <w:rsid w:val="00C006E7"/>
    <w:rsid w:val="00C06E6F"/>
    <w:rsid w:val="00C21263"/>
    <w:rsid w:val="00C302C5"/>
    <w:rsid w:val="00C355B2"/>
    <w:rsid w:val="00C47C97"/>
    <w:rsid w:val="00C608FE"/>
    <w:rsid w:val="00C7210B"/>
    <w:rsid w:val="00C952C1"/>
    <w:rsid w:val="00CA4163"/>
    <w:rsid w:val="00CB2F09"/>
    <w:rsid w:val="00CB3E99"/>
    <w:rsid w:val="00CB7DC4"/>
    <w:rsid w:val="00CC2FC1"/>
    <w:rsid w:val="00CE0691"/>
    <w:rsid w:val="00CE1A6C"/>
    <w:rsid w:val="00D03714"/>
    <w:rsid w:val="00D03F51"/>
    <w:rsid w:val="00D07A9A"/>
    <w:rsid w:val="00D16DBB"/>
    <w:rsid w:val="00D21314"/>
    <w:rsid w:val="00D25693"/>
    <w:rsid w:val="00D3354A"/>
    <w:rsid w:val="00D56810"/>
    <w:rsid w:val="00D7066B"/>
    <w:rsid w:val="00D741DB"/>
    <w:rsid w:val="00D86099"/>
    <w:rsid w:val="00D938B6"/>
    <w:rsid w:val="00D939AB"/>
    <w:rsid w:val="00D94E2D"/>
    <w:rsid w:val="00DA1F82"/>
    <w:rsid w:val="00DB3F90"/>
    <w:rsid w:val="00E0085E"/>
    <w:rsid w:val="00E16197"/>
    <w:rsid w:val="00E1670A"/>
    <w:rsid w:val="00E16ECF"/>
    <w:rsid w:val="00E253DE"/>
    <w:rsid w:val="00E420AA"/>
    <w:rsid w:val="00E73840"/>
    <w:rsid w:val="00E800E3"/>
    <w:rsid w:val="00E866AF"/>
    <w:rsid w:val="00EB0E12"/>
    <w:rsid w:val="00EC57FF"/>
    <w:rsid w:val="00EC7DD2"/>
    <w:rsid w:val="00EE5404"/>
    <w:rsid w:val="00F358FF"/>
    <w:rsid w:val="00F36E98"/>
    <w:rsid w:val="00F46F91"/>
    <w:rsid w:val="00F5535F"/>
    <w:rsid w:val="00F6241F"/>
    <w:rsid w:val="00F62811"/>
    <w:rsid w:val="00F6415B"/>
    <w:rsid w:val="00F6527A"/>
    <w:rsid w:val="00F65ED8"/>
    <w:rsid w:val="00F801F5"/>
    <w:rsid w:val="00F92D94"/>
    <w:rsid w:val="00F93DC2"/>
    <w:rsid w:val="00FA6B32"/>
    <w:rsid w:val="00FB3ADB"/>
    <w:rsid w:val="00FE0E44"/>
    <w:rsid w:val="00FF76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40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40F2"/>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B40F2"/>
    <w:rPr>
      <w:color w:val="0000FF"/>
      <w:u w:val="single"/>
    </w:rPr>
  </w:style>
  <w:style w:type="paragraph" w:styleId="z-">
    <w:name w:val="HTML Top of Form"/>
    <w:basedOn w:val="a"/>
    <w:next w:val="a"/>
    <w:link w:val="z-0"/>
    <w:hidden/>
    <w:uiPriority w:val="99"/>
    <w:semiHidden/>
    <w:unhideWhenUsed/>
    <w:rsid w:val="003B40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B40F2"/>
    <w:rPr>
      <w:rFonts w:ascii="Arial" w:eastAsia="Times New Roman" w:hAnsi="Arial" w:cs="Arial"/>
      <w:vanish/>
      <w:sz w:val="16"/>
      <w:szCs w:val="16"/>
      <w:lang w:eastAsia="ru-RU"/>
    </w:rPr>
  </w:style>
  <w:style w:type="character" w:customStyle="1" w:styleId="apple-converted-space">
    <w:name w:val="apple-converted-space"/>
    <w:basedOn w:val="a0"/>
    <w:rsid w:val="003B40F2"/>
  </w:style>
  <w:style w:type="paragraph" w:styleId="z-1">
    <w:name w:val="HTML Bottom of Form"/>
    <w:basedOn w:val="a"/>
    <w:next w:val="a"/>
    <w:link w:val="z-2"/>
    <w:hidden/>
    <w:uiPriority w:val="99"/>
    <w:unhideWhenUsed/>
    <w:rsid w:val="003B40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3B40F2"/>
    <w:rPr>
      <w:rFonts w:ascii="Arial" w:eastAsia="Times New Roman" w:hAnsi="Arial" w:cs="Arial"/>
      <w:vanish/>
      <w:sz w:val="16"/>
      <w:szCs w:val="16"/>
      <w:lang w:eastAsia="ru-RU"/>
    </w:rPr>
  </w:style>
  <w:style w:type="paragraph" w:styleId="a4">
    <w:name w:val="Normal (Web)"/>
    <w:basedOn w:val="a"/>
    <w:uiPriority w:val="99"/>
    <w:unhideWhenUsed/>
    <w:rsid w:val="003B40F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6672F"/>
    <w:pPr>
      <w:spacing w:after="0" w:line="240" w:lineRule="auto"/>
    </w:pPr>
    <w:rPr>
      <w:rFonts w:ascii="Calibri" w:eastAsia="Calibri" w:hAnsi="Calibri" w:cs="Times New Roman"/>
    </w:rPr>
  </w:style>
  <w:style w:type="paragraph" w:styleId="a6">
    <w:name w:val="List Paragraph"/>
    <w:basedOn w:val="a"/>
    <w:qFormat/>
    <w:rsid w:val="00256EB3"/>
    <w:pPr>
      <w:ind w:left="720"/>
      <w:contextualSpacing/>
    </w:pPr>
  </w:style>
  <w:style w:type="character" w:styleId="a7">
    <w:name w:val="Strong"/>
    <w:basedOn w:val="a0"/>
    <w:uiPriority w:val="22"/>
    <w:qFormat/>
    <w:rsid w:val="004C1B98"/>
    <w:rPr>
      <w:b/>
      <w:bCs/>
    </w:rPr>
  </w:style>
  <w:style w:type="paragraph" w:styleId="a8">
    <w:name w:val="Balloon Text"/>
    <w:basedOn w:val="a"/>
    <w:link w:val="a9"/>
    <w:uiPriority w:val="99"/>
    <w:semiHidden/>
    <w:unhideWhenUsed/>
    <w:rsid w:val="009A48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488C"/>
    <w:rPr>
      <w:rFonts w:ascii="Tahoma" w:hAnsi="Tahoma" w:cs="Tahoma"/>
      <w:sz w:val="16"/>
      <w:szCs w:val="16"/>
    </w:rPr>
  </w:style>
  <w:style w:type="character" w:styleId="aa">
    <w:name w:val="Emphasis"/>
    <w:basedOn w:val="a0"/>
    <w:uiPriority w:val="20"/>
    <w:qFormat/>
    <w:rsid w:val="00FB3ADB"/>
    <w:rPr>
      <w:i/>
      <w:iCs/>
    </w:rPr>
  </w:style>
  <w:style w:type="paragraph" w:customStyle="1" w:styleId="ab">
    <w:name w:val="Стиль"/>
    <w:rsid w:val="005431A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Body Text Indent"/>
    <w:basedOn w:val="a"/>
    <w:link w:val="ad"/>
    <w:semiHidden/>
    <w:unhideWhenUsed/>
    <w:rsid w:val="005431A5"/>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5431A5"/>
    <w:rPr>
      <w:rFonts w:ascii="Times New Roman" w:eastAsia="Times New Roman" w:hAnsi="Times New Roman" w:cs="Times New Roman"/>
      <w:sz w:val="24"/>
      <w:szCs w:val="24"/>
      <w:lang w:eastAsia="ru-RU"/>
    </w:rPr>
  </w:style>
  <w:style w:type="paragraph" w:styleId="ae">
    <w:name w:val="Block Text"/>
    <w:basedOn w:val="a"/>
    <w:semiHidden/>
    <w:rsid w:val="00CB3E99"/>
    <w:pPr>
      <w:spacing w:after="0" w:line="240" w:lineRule="auto"/>
      <w:ind w:left="170" w:right="170" w:firstLine="709"/>
      <w:jc w:val="both"/>
    </w:pPr>
    <w:rPr>
      <w:rFonts w:ascii="Times New Roman" w:eastAsia="Times New Roman" w:hAnsi="Times New Roman" w:cs="Times New Roman"/>
      <w:color w:val="000000"/>
      <w:sz w:val="28"/>
      <w:szCs w:val="20"/>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40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40F2"/>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3B40F2"/>
    <w:rPr>
      <w:color w:val="0000FF"/>
      <w:u w:val="single"/>
    </w:rPr>
  </w:style>
  <w:style w:type="paragraph" w:styleId="z-">
    <w:name w:val="HTML Top of Form"/>
    <w:basedOn w:val="a"/>
    <w:next w:val="a"/>
    <w:link w:val="z-0"/>
    <w:hidden/>
    <w:uiPriority w:val="99"/>
    <w:semiHidden/>
    <w:unhideWhenUsed/>
    <w:rsid w:val="003B40F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B40F2"/>
    <w:rPr>
      <w:rFonts w:ascii="Arial" w:eastAsia="Times New Roman" w:hAnsi="Arial" w:cs="Arial"/>
      <w:vanish/>
      <w:sz w:val="16"/>
      <w:szCs w:val="16"/>
      <w:lang w:eastAsia="ru-RU"/>
    </w:rPr>
  </w:style>
  <w:style w:type="character" w:customStyle="1" w:styleId="apple-converted-space">
    <w:name w:val="apple-converted-space"/>
    <w:basedOn w:val="a0"/>
    <w:rsid w:val="003B40F2"/>
  </w:style>
  <w:style w:type="paragraph" w:styleId="z-1">
    <w:name w:val="HTML Bottom of Form"/>
    <w:basedOn w:val="a"/>
    <w:next w:val="a"/>
    <w:link w:val="z-2"/>
    <w:hidden/>
    <w:uiPriority w:val="99"/>
    <w:unhideWhenUsed/>
    <w:rsid w:val="003B40F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3B40F2"/>
    <w:rPr>
      <w:rFonts w:ascii="Arial" w:eastAsia="Times New Roman" w:hAnsi="Arial" w:cs="Arial"/>
      <w:vanish/>
      <w:sz w:val="16"/>
      <w:szCs w:val="16"/>
      <w:lang w:eastAsia="ru-RU"/>
    </w:rPr>
  </w:style>
  <w:style w:type="paragraph" w:styleId="a4">
    <w:name w:val="Normal (Web)"/>
    <w:basedOn w:val="a"/>
    <w:uiPriority w:val="99"/>
    <w:unhideWhenUsed/>
    <w:rsid w:val="003B40F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06672F"/>
    <w:pPr>
      <w:spacing w:after="0" w:line="240" w:lineRule="auto"/>
    </w:pPr>
    <w:rPr>
      <w:rFonts w:ascii="Calibri" w:eastAsia="Calibri" w:hAnsi="Calibri" w:cs="Times New Roman"/>
    </w:rPr>
  </w:style>
  <w:style w:type="paragraph" w:styleId="a6">
    <w:name w:val="List Paragraph"/>
    <w:basedOn w:val="a"/>
    <w:qFormat/>
    <w:rsid w:val="00256EB3"/>
    <w:pPr>
      <w:ind w:left="720"/>
      <w:contextualSpacing/>
    </w:pPr>
  </w:style>
  <w:style w:type="character" w:styleId="a7">
    <w:name w:val="Strong"/>
    <w:basedOn w:val="a0"/>
    <w:uiPriority w:val="22"/>
    <w:qFormat/>
    <w:rsid w:val="004C1B98"/>
    <w:rPr>
      <w:b/>
      <w:bCs/>
    </w:rPr>
  </w:style>
  <w:style w:type="paragraph" w:styleId="a8">
    <w:name w:val="Balloon Text"/>
    <w:basedOn w:val="a"/>
    <w:link w:val="a9"/>
    <w:uiPriority w:val="99"/>
    <w:semiHidden/>
    <w:unhideWhenUsed/>
    <w:rsid w:val="009A48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A488C"/>
    <w:rPr>
      <w:rFonts w:ascii="Tahoma" w:hAnsi="Tahoma" w:cs="Tahoma"/>
      <w:sz w:val="16"/>
      <w:szCs w:val="16"/>
    </w:rPr>
  </w:style>
  <w:style w:type="character" w:styleId="aa">
    <w:name w:val="Emphasis"/>
    <w:basedOn w:val="a0"/>
    <w:uiPriority w:val="20"/>
    <w:qFormat/>
    <w:rsid w:val="00FB3ADB"/>
    <w:rPr>
      <w:i/>
      <w:iCs/>
    </w:rPr>
  </w:style>
  <w:style w:type="paragraph" w:customStyle="1" w:styleId="ab">
    <w:name w:val="Стиль"/>
    <w:rsid w:val="005431A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Body Text Indent"/>
    <w:basedOn w:val="a"/>
    <w:link w:val="ad"/>
    <w:semiHidden/>
    <w:unhideWhenUsed/>
    <w:rsid w:val="005431A5"/>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semiHidden/>
    <w:rsid w:val="005431A5"/>
    <w:rPr>
      <w:rFonts w:ascii="Times New Roman" w:eastAsia="Times New Roman" w:hAnsi="Times New Roman" w:cs="Times New Roman"/>
      <w:sz w:val="24"/>
      <w:szCs w:val="24"/>
      <w:lang w:eastAsia="ru-RU"/>
    </w:rPr>
  </w:style>
  <w:style w:type="paragraph" w:styleId="ae">
    <w:name w:val="Block Text"/>
    <w:basedOn w:val="a"/>
    <w:semiHidden/>
    <w:rsid w:val="00CB3E99"/>
    <w:pPr>
      <w:spacing w:after="0" w:line="240" w:lineRule="auto"/>
      <w:ind w:left="170" w:right="170" w:firstLine="709"/>
      <w:jc w:val="both"/>
    </w:pPr>
    <w:rPr>
      <w:rFonts w:ascii="Times New Roman" w:eastAsia="Times New Roman" w:hAnsi="Times New Roman" w:cs="Times New Roman"/>
      <w:color w:val="000000"/>
      <w:sz w:val="28"/>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25126">
      <w:bodyDiv w:val="1"/>
      <w:marLeft w:val="0"/>
      <w:marRight w:val="0"/>
      <w:marTop w:val="0"/>
      <w:marBottom w:val="0"/>
      <w:divBdr>
        <w:top w:val="none" w:sz="0" w:space="0" w:color="auto"/>
        <w:left w:val="none" w:sz="0" w:space="0" w:color="auto"/>
        <w:bottom w:val="none" w:sz="0" w:space="0" w:color="auto"/>
        <w:right w:val="none" w:sz="0" w:space="0" w:color="auto"/>
      </w:divBdr>
    </w:div>
    <w:div w:id="744258677">
      <w:bodyDiv w:val="1"/>
      <w:marLeft w:val="0"/>
      <w:marRight w:val="0"/>
      <w:marTop w:val="0"/>
      <w:marBottom w:val="0"/>
      <w:divBdr>
        <w:top w:val="none" w:sz="0" w:space="0" w:color="auto"/>
        <w:left w:val="none" w:sz="0" w:space="0" w:color="auto"/>
        <w:bottom w:val="none" w:sz="0" w:space="0" w:color="auto"/>
        <w:right w:val="none" w:sz="0" w:space="0" w:color="auto"/>
      </w:divBdr>
    </w:div>
    <w:div w:id="1145702496">
      <w:bodyDiv w:val="1"/>
      <w:marLeft w:val="0"/>
      <w:marRight w:val="0"/>
      <w:marTop w:val="0"/>
      <w:marBottom w:val="0"/>
      <w:divBdr>
        <w:top w:val="none" w:sz="0" w:space="0" w:color="auto"/>
        <w:left w:val="none" w:sz="0" w:space="0" w:color="auto"/>
        <w:bottom w:val="none" w:sz="0" w:space="0" w:color="auto"/>
        <w:right w:val="none" w:sz="0" w:space="0" w:color="auto"/>
      </w:divBdr>
    </w:div>
    <w:div w:id="1559125179">
      <w:bodyDiv w:val="1"/>
      <w:marLeft w:val="0"/>
      <w:marRight w:val="0"/>
      <w:marTop w:val="0"/>
      <w:marBottom w:val="0"/>
      <w:divBdr>
        <w:top w:val="none" w:sz="0" w:space="0" w:color="auto"/>
        <w:left w:val="none" w:sz="0" w:space="0" w:color="auto"/>
        <w:bottom w:val="none" w:sz="0" w:space="0" w:color="auto"/>
        <w:right w:val="none" w:sz="0" w:space="0" w:color="auto"/>
      </w:divBdr>
      <w:divsChild>
        <w:div w:id="1158612283">
          <w:marLeft w:val="75"/>
          <w:marRight w:val="75"/>
          <w:marTop w:val="75"/>
          <w:marBottom w:val="75"/>
          <w:divBdr>
            <w:top w:val="single" w:sz="6" w:space="8" w:color="4F8444"/>
            <w:left w:val="single" w:sz="6" w:space="8" w:color="4F8444"/>
            <w:bottom w:val="single" w:sz="6" w:space="8" w:color="4F8444"/>
            <w:right w:val="single" w:sz="6" w:space="8" w:color="4F8444"/>
          </w:divBdr>
        </w:div>
        <w:div w:id="965308897">
          <w:marLeft w:val="75"/>
          <w:marRight w:val="75"/>
          <w:marTop w:val="75"/>
          <w:marBottom w:val="75"/>
          <w:divBdr>
            <w:top w:val="single" w:sz="6" w:space="8" w:color="4F8444"/>
            <w:left w:val="single" w:sz="6" w:space="8" w:color="4F8444"/>
            <w:bottom w:val="single" w:sz="6" w:space="8" w:color="4F8444"/>
            <w:right w:val="single" w:sz="6" w:space="8" w:color="4F8444"/>
          </w:divBdr>
        </w:div>
      </w:divsChild>
    </w:div>
    <w:div w:id="1689984216">
      <w:bodyDiv w:val="1"/>
      <w:marLeft w:val="0"/>
      <w:marRight w:val="0"/>
      <w:marTop w:val="0"/>
      <w:marBottom w:val="0"/>
      <w:divBdr>
        <w:top w:val="none" w:sz="0" w:space="0" w:color="auto"/>
        <w:left w:val="none" w:sz="0" w:space="0" w:color="auto"/>
        <w:bottom w:val="none" w:sz="0" w:space="0" w:color="auto"/>
        <w:right w:val="none" w:sz="0" w:space="0" w:color="auto"/>
      </w:divBdr>
    </w:div>
    <w:div w:id="1729188733">
      <w:bodyDiv w:val="1"/>
      <w:marLeft w:val="0"/>
      <w:marRight w:val="0"/>
      <w:marTop w:val="0"/>
      <w:marBottom w:val="0"/>
      <w:divBdr>
        <w:top w:val="none" w:sz="0" w:space="0" w:color="auto"/>
        <w:left w:val="none" w:sz="0" w:space="0" w:color="auto"/>
        <w:bottom w:val="none" w:sz="0" w:space="0" w:color="auto"/>
        <w:right w:val="none" w:sz="0" w:space="0" w:color="auto"/>
      </w:divBdr>
      <w:divsChild>
        <w:div w:id="734816681">
          <w:marLeft w:val="0"/>
          <w:marRight w:val="0"/>
          <w:marTop w:val="0"/>
          <w:marBottom w:val="0"/>
          <w:divBdr>
            <w:top w:val="single" w:sz="6" w:space="5" w:color="FFFFFF"/>
            <w:left w:val="single" w:sz="6" w:space="8" w:color="FFFFFF"/>
            <w:bottom w:val="single" w:sz="6" w:space="5" w:color="FFFFFF"/>
            <w:right w:val="single" w:sz="6" w:space="5" w:color="FFFFFF"/>
          </w:divBdr>
        </w:div>
        <w:div w:id="224679641">
          <w:marLeft w:val="0"/>
          <w:marRight w:val="0"/>
          <w:marTop w:val="0"/>
          <w:marBottom w:val="0"/>
          <w:divBdr>
            <w:top w:val="none" w:sz="0" w:space="0" w:color="auto"/>
            <w:left w:val="none" w:sz="0" w:space="0" w:color="auto"/>
            <w:bottom w:val="none" w:sz="0" w:space="0" w:color="auto"/>
            <w:right w:val="none" w:sz="0" w:space="0" w:color="auto"/>
          </w:divBdr>
        </w:div>
      </w:divsChild>
    </w:div>
    <w:div w:id="2022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leng.ru/d/phys/phys57.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dc:creator>
  <cp:lastModifiedBy>Мектеп-02</cp:lastModifiedBy>
  <cp:revision>2</cp:revision>
  <dcterms:created xsi:type="dcterms:W3CDTF">2017-03-01T06:14:00Z</dcterms:created>
  <dcterms:modified xsi:type="dcterms:W3CDTF">2017-03-01T06:14:00Z</dcterms:modified>
</cp:coreProperties>
</file>